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7CF3" w:rsidRDefault="00ED4B6F">
      <w:pPr>
        <w:spacing w:line="240" w:lineRule="auto"/>
        <w:ind w:firstLine="0"/>
        <w:jc w:val="center"/>
        <w:rPr>
          <w:sz w:val="20"/>
          <w:szCs w:val="20"/>
        </w:rPr>
      </w:pPr>
      <w:r>
        <w:rPr>
          <w:sz w:val="20"/>
          <w:szCs w:val="20"/>
        </w:rPr>
        <w:t>МИНИСТЕРСТВО НАУКИ И ВЫСШЕГО ОБРАЗОВАНИЯ РОССИЙСКОЙ ФЕДЕРАЦИИ</w:t>
      </w:r>
    </w:p>
    <w:p w:rsidR="00527CF3" w:rsidRDefault="00ED4B6F">
      <w:pPr>
        <w:spacing w:line="240" w:lineRule="auto"/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федеральное государственное автономное образовательное учреждение</w:t>
      </w:r>
    </w:p>
    <w:p w:rsidR="00527CF3" w:rsidRDefault="00ED4B6F">
      <w:pPr>
        <w:spacing w:line="240" w:lineRule="auto"/>
        <w:ind w:firstLine="0"/>
        <w:jc w:val="center"/>
        <w:rPr>
          <w:sz w:val="22"/>
          <w:szCs w:val="22"/>
        </w:rPr>
      </w:pPr>
      <w:r>
        <w:rPr>
          <w:sz w:val="22"/>
          <w:szCs w:val="22"/>
        </w:rPr>
        <w:t>высшего образования</w:t>
      </w:r>
    </w:p>
    <w:p w:rsidR="00527CF3" w:rsidRDefault="00ED4B6F">
      <w:pPr>
        <w:spacing w:line="240" w:lineRule="auto"/>
        <w:ind w:firstLine="0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«Северный (Арктический) федеральный университет имени М.В. Ломоносова»</w:t>
      </w:r>
    </w:p>
    <w:p w:rsidR="00527CF3" w:rsidRDefault="00527CF3">
      <w:pPr>
        <w:spacing w:line="240" w:lineRule="auto"/>
        <w:ind w:firstLine="705"/>
        <w:jc w:val="center"/>
        <w:rPr>
          <w:sz w:val="24"/>
          <w:szCs w:val="24"/>
        </w:rPr>
      </w:pPr>
    </w:p>
    <w:p w:rsidR="00527CF3" w:rsidRDefault="00ED4B6F">
      <w:pPr>
        <w:spacing w:line="240" w:lineRule="auto"/>
        <w:ind w:firstLine="705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24"/>
          <w:szCs w:val="24"/>
        </w:rPr>
        <w:t>Высшая школа информационных технологий и автоматизированных систем 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19"/>
          <w:szCs w:val="19"/>
          <w:vertAlign w:val="superscript"/>
        </w:rPr>
        <w:t>(наименование высшей школы)</w:t>
      </w:r>
      <w:r>
        <w:rPr>
          <w:sz w:val="19"/>
          <w:szCs w:val="19"/>
        </w:rPr>
        <w:t> 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30"/>
          <w:szCs w:val="30"/>
        </w:rPr>
        <w:t> </w:t>
      </w:r>
    </w:p>
    <w:p w:rsidR="00527CF3" w:rsidRDefault="00527CF3">
      <w:pPr>
        <w:spacing w:line="240" w:lineRule="auto"/>
        <w:jc w:val="center"/>
        <w:rPr>
          <w:b/>
          <w:sz w:val="30"/>
          <w:szCs w:val="30"/>
        </w:rPr>
      </w:pPr>
    </w:p>
    <w:p w:rsidR="00527CF3" w:rsidRDefault="00ED4B6F">
      <w:pPr>
        <w:spacing w:line="240" w:lineRule="auto"/>
        <w:ind w:firstLine="0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КУРСОВОЙ ПРОЕКТ </w:t>
      </w:r>
    </w:p>
    <w:p w:rsidR="00527CF3" w:rsidRDefault="00527CF3">
      <w:pPr>
        <w:spacing w:line="240" w:lineRule="auto"/>
        <w:ind w:firstLine="0"/>
        <w:jc w:val="center"/>
        <w:rPr>
          <w:b/>
          <w:sz w:val="30"/>
          <w:szCs w:val="30"/>
        </w:rPr>
      </w:pPr>
    </w:p>
    <w:tbl>
      <w:tblPr>
        <w:tblStyle w:val="a5"/>
        <w:tblW w:w="93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4615"/>
        <w:gridCol w:w="3498"/>
      </w:tblGrid>
      <w:tr w:rsidR="00527CF3">
        <w:tc>
          <w:tcPr>
            <w:tcW w:w="5857" w:type="dxa"/>
            <w:gridSpan w:val="2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дисциплине/междисциплинарному курсу/модулю</w:t>
            </w:r>
          </w:p>
        </w:tc>
        <w:tc>
          <w:tcPr>
            <w:tcW w:w="3498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Облачные технологии</w:t>
            </w:r>
          </w:p>
        </w:tc>
      </w:tr>
      <w:tr w:rsidR="00527CF3">
        <w:tc>
          <w:tcPr>
            <w:tcW w:w="9355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27CF3" w:rsidRDefault="00527CF3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7CF3">
        <w:tc>
          <w:tcPr>
            <w:tcW w:w="9355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27CF3" w:rsidRDefault="00527CF3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7CF3">
        <w:tc>
          <w:tcPr>
            <w:tcW w:w="1242" w:type="dxa"/>
          </w:tcPr>
          <w:p w:rsidR="00527CF3" w:rsidRDefault="00527CF3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тему</w:t>
            </w:r>
          </w:p>
        </w:tc>
        <w:tc>
          <w:tcPr>
            <w:tcW w:w="8113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27CF3" w:rsidRDefault="00527CF3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Автоматизация развертки инфраструктуры для приложения Memgraph</w:t>
            </w:r>
          </w:p>
        </w:tc>
      </w:tr>
      <w:tr w:rsidR="00527CF3">
        <w:tc>
          <w:tcPr>
            <w:tcW w:w="9355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27CF3" w:rsidRDefault="00527CF3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:rsidR="00527CF3" w:rsidRDefault="00527CF3">
      <w:pPr>
        <w:spacing w:line="240" w:lineRule="auto"/>
        <w:ind w:firstLine="0"/>
        <w:jc w:val="center"/>
        <w:rPr>
          <w:b/>
          <w:sz w:val="30"/>
          <w:szCs w:val="30"/>
        </w:rPr>
      </w:pPr>
    </w:p>
    <w:p w:rsidR="00527CF3" w:rsidRDefault="00527CF3">
      <w:pPr>
        <w:spacing w:line="240" w:lineRule="auto"/>
        <w:ind w:firstLine="0"/>
        <w:jc w:val="center"/>
        <w:rPr>
          <w:b/>
          <w:sz w:val="30"/>
          <w:szCs w:val="30"/>
        </w:rPr>
      </w:pPr>
    </w:p>
    <w:tbl>
      <w:tblPr>
        <w:tblStyle w:val="a6"/>
        <w:tblW w:w="9492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63"/>
        <w:gridCol w:w="2169"/>
        <w:gridCol w:w="1151"/>
        <w:gridCol w:w="1435"/>
        <w:gridCol w:w="2374"/>
      </w:tblGrid>
      <w:tr w:rsidR="00527CF3">
        <w:tc>
          <w:tcPr>
            <w:tcW w:w="2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Ф.И.О. </w:t>
            </w:r>
          </w:p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обучающихся</w:t>
            </w:r>
          </w:p>
        </w:tc>
        <w:tc>
          <w:tcPr>
            <w:tcW w:w="2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направления подготовки / специальности</w:t>
            </w:r>
          </w:p>
        </w:tc>
        <w:tc>
          <w:tcPr>
            <w:tcW w:w="1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Курс</w:t>
            </w:r>
          </w:p>
        </w:tc>
        <w:tc>
          <w:tcPr>
            <w:tcW w:w="1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Группа</w:t>
            </w:r>
          </w:p>
        </w:tc>
        <w:tc>
          <w:tcPr>
            <w:tcW w:w="2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Ф.И.О. руководителя (-ей) должность / уч. степень / звание</w:t>
            </w:r>
          </w:p>
        </w:tc>
      </w:tr>
      <w:tr w:rsidR="00527CF3">
        <w:tc>
          <w:tcPr>
            <w:tcW w:w="2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7CF3" w:rsidRDefault="00ED4B6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Доронин Александр Дмитриевич</w:t>
            </w:r>
          </w:p>
        </w:tc>
        <w:tc>
          <w:tcPr>
            <w:tcW w:w="2169" w:type="dxa"/>
            <w:vMerge w:val="restart"/>
          </w:tcPr>
          <w:p w:rsidR="00527CF3" w:rsidRDefault="00ED4B6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09.03.01 </w:t>
            </w:r>
          </w:p>
        </w:tc>
        <w:tc>
          <w:tcPr>
            <w:tcW w:w="1151" w:type="dxa"/>
            <w:vMerge w:val="restart"/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435" w:type="dxa"/>
            <w:vMerge w:val="restart"/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151220</w:t>
            </w:r>
          </w:p>
        </w:tc>
        <w:tc>
          <w:tcPr>
            <w:tcW w:w="2374" w:type="dxa"/>
            <w:vMerge w:val="restart"/>
          </w:tcPr>
          <w:p w:rsidR="00527CF3" w:rsidRDefault="00ED4B6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Тарасов А.П.,  старший преподаватель </w:t>
            </w:r>
          </w:p>
        </w:tc>
      </w:tr>
      <w:tr w:rsidR="00527CF3">
        <w:tc>
          <w:tcPr>
            <w:tcW w:w="2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7CF3" w:rsidRDefault="00ED4B6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Груздев Николай Александрович</w:t>
            </w:r>
          </w:p>
        </w:tc>
        <w:tc>
          <w:tcPr>
            <w:tcW w:w="2169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27CF3" w:rsidRDefault="00527C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1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27CF3" w:rsidRDefault="00527C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43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27CF3" w:rsidRDefault="00527C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374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27CF3" w:rsidRDefault="00527C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</w:tr>
      <w:tr w:rsidR="00527CF3">
        <w:trPr>
          <w:trHeight w:val="58"/>
        </w:trPr>
        <w:tc>
          <w:tcPr>
            <w:tcW w:w="2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27CF3" w:rsidRDefault="00527CF3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169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27CF3" w:rsidRDefault="00527C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1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27CF3" w:rsidRDefault="00527C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43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27CF3" w:rsidRDefault="00527C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374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27CF3" w:rsidRDefault="00527C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:rsidR="00527CF3" w:rsidRDefault="00527CF3">
      <w:pPr>
        <w:spacing w:line="240" w:lineRule="auto"/>
        <w:ind w:firstLine="0"/>
        <w:jc w:val="center"/>
        <w:rPr>
          <w:b/>
          <w:sz w:val="30"/>
          <w:szCs w:val="30"/>
        </w:rPr>
      </w:pPr>
    </w:p>
    <w:p w:rsidR="00527CF3" w:rsidRDefault="00527CF3">
      <w:pPr>
        <w:spacing w:line="240" w:lineRule="auto"/>
        <w:ind w:firstLine="0"/>
        <w:rPr>
          <w:b/>
          <w:sz w:val="30"/>
          <w:szCs w:val="30"/>
        </w:rPr>
      </w:pPr>
    </w:p>
    <w:p w:rsidR="00527CF3" w:rsidRDefault="00527CF3">
      <w:pPr>
        <w:spacing w:line="240" w:lineRule="auto"/>
        <w:jc w:val="center"/>
        <w:rPr>
          <w:sz w:val="20"/>
          <w:szCs w:val="20"/>
        </w:rPr>
      </w:pPr>
    </w:p>
    <w:tbl>
      <w:tblPr>
        <w:tblStyle w:val="a7"/>
        <w:tblW w:w="975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795"/>
        <w:gridCol w:w="284"/>
        <w:gridCol w:w="2836"/>
        <w:gridCol w:w="283"/>
        <w:gridCol w:w="2552"/>
      </w:tblGrid>
      <w:tr w:rsidR="00527CF3">
        <w:tc>
          <w:tcPr>
            <w:tcW w:w="3795" w:type="dxa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Признать, что проект выполнен и защищен с отметкой    </w:t>
            </w:r>
          </w:p>
        </w:tc>
        <w:tc>
          <w:tcPr>
            <w:tcW w:w="284" w:type="dxa"/>
          </w:tcPr>
          <w:p w:rsidR="00527CF3" w:rsidRDefault="00527CF3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83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27CF3" w:rsidRDefault="00527CF3">
            <w:pPr>
              <w:spacing w:line="240" w:lineRule="auto"/>
              <w:jc w:val="center"/>
              <w:rPr>
                <w:sz w:val="24"/>
                <w:szCs w:val="24"/>
                <w:vertAlign w:val="superscript"/>
              </w:rPr>
            </w:pPr>
          </w:p>
        </w:tc>
        <w:tc>
          <w:tcPr>
            <w:tcW w:w="283" w:type="dxa"/>
          </w:tcPr>
          <w:p w:rsidR="00527CF3" w:rsidRDefault="00527CF3">
            <w:pPr>
              <w:spacing w:line="240" w:lineRule="auto"/>
              <w:jc w:val="center"/>
              <w:rPr>
                <w:sz w:val="24"/>
                <w:szCs w:val="24"/>
                <w:vertAlign w:val="superscript"/>
              </w:rPr>
            </w:pP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27CF3" w:rsidRDefault="00527CF3">
            <w:pPr>
              <w:spacing w:line="240" w:lineRule="auto"/>
              <w:jc w:val="center"/>
              <w:rPr>
                <w:sz w:val="24"/>
                <w:szCs w:val="24"/>
                <w:vertAlign w:val="superscript"/>
              </w:rPr>
            </w:pPr>
          </w:p>
        </w:tc>
      </w:tr>
      <w:tr w:rsidR="00527CF3">
        <w:tc>
          <w:tcPr>
            <w:tcW w:w="3795" w:type="dxa"/>
          </w:tcPr>
          <w:p w:rsidR="00527CF3" w:rsidRDefault="00527CF3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84" w:type="dxa"/>
          </w:tcPr>
          <w:p w:rsidR="00527CF3" w:rsidRDefault="00527CF3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83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  <w:vertAlign w:val="superscript"/>
              </w:rPr>
            </w:pPr>
            <w:r>
              <w:rPr>
                <w:sz w:val="24"/>
                <w:szCs w:val="24"/>
                <w:vertAlign w:val="superscript"/>
              </w:rPr>
              <w:t>(отметка прописью)</w:t>
            </w:r>
          </w:p>
        </w:tc>
        <w:tc>
          <w:tcPr>
            <w:tcW w:w="283" w:type="dxa"/>
          </w:tcPr>
          <w:p w:rsidR="00527CF3" w:rsidRDefault="00527CF3">
            <w:pPr>
              <w:spacing w:line="240" w:lineRule="auto"/>
              <w:ind w:firstLine="0"/>
              <w:jc w:val="center"/>
              <w:rPr>
                <w:sz w:val="24"/>
                <w:szCs w:val="24"/>
                <w:vertAlign w:val="superscript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  <w:vertAlign w:val="superscript"/>
              </w:rPr>
            </w:pPr>
            <w:r>
              <w:rPr>
                <w:sz w:val="24"/>
                <w:szCs w:val="24"/>
                <w:vertAlign w:val="superscript"/>
              </w:rPr>
              <w:t>(дата)</w:t>
            </w:r>
          </w:p>
        </w:tc>
      </w:tr>
      <w:tr w:rsidR="00527CF3">
        <w:tc>
          <w:tcPr>
            <w:tcW w:w="3795" w:type="dxa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</w:t>
            </w:r>
          </w:p>
        </w:tc>
        <w:tc>
          <w:tcPr>
            <w:tcW w:w="284" w:type="dxa"/>
          </w:tcPr>
          <w:p w:rsidR="00527CF3" w:rsidRDefault="00527CF3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83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27CF3" w:rsidRDefault="00527CF3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83" w:type="dxa"/>
          </w:tcPr>
          <w:p w:rsidR="00527CF3" w:rsidRDefault="00527CF3">
            <w:pPr>
              <w:spacing w:line="240" w:lineRule="auto"/>
              <w:ind w:firstLine="0"/>
              <w:jc w:val="center"/>
              <w:rPr>
                <w:sz w:val="24"/>
                <w:szCs w:val="24"/>
                <w:vertAlign w:val="superscript"/>
              </w:rPr>
            </w:pP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27CF3" w:rsidRDefault="00527CF3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bookmarkStart w:id="0" w:name="_GoBack"/>
            <w:bookmarkEnd w:id="0"/>
          </w:p>
        </w:tc>
      </w:tr>
      <w:tr w:rsidR="00527CF3">
        <w:tc>
          <w:tcPr>
            <w:tcW w:w="3795" w:type="dxa"/>
          </w:tcPr>
          <w:p w:rsidR="00527CF3" w:rsidRDefault="00527CF3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84" w:type="dxa"/>
          </w:tcPr>
          <w:p w:rsidR="00527CF3" w:rsidRDefault="00527CF3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83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  <w:vertAlign w:val="superscript"/>
              </w:rPr>
            </w:pPr>
            <w:r>
              <w:rPr>
                <w:sz w:val="24"/>
                <w:szCs w:val="24"/>
                <w:vertAlign w:val="superscript"/>
              </w:rPr>
              <w:t>(подпись руководителя)</w:t>
            </w:r>
          </w:p>
        </w:tc>
        <w:tc>
          <w:tcPr>
            <w:tcW w:w="283" w:type="dxa"/>
          </w:tcPr>
          <w:p w:rsidR="00527CF3" w:rsidRDefault="00527CF3">
            <w:pPr>
              <w:spacing w:line="240" w:lineRule="auto"/>
              <w:ind w:firstLine="0"/>
              <w:jc w:val="center"/>
              <w:rPr>
                <w:sz w:val="24"/>
                <w:szCs w:val="24"/>
                <w:vertAlign w:val="superscript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  <w:vertAlign w:val="superscript"/>
              </w:rPr>
            </w:pPr>
            <w:r>
              <w:rPr>
                <w:sz w:val="24"/>
                <w:szCs w:val="24"/>
                <w:vertAlign w:val="superscript"/>
              </w:rPr>
              <w:t>(инициалы, фамилия)</w:t>
            </w:r>
          </w:p>
        </w:tc>
      </w:tr>
    </w:tbl>
    <w:p w:rsidR="00527CF3" w:rsidRDefault="00527CF3">
      <w:pPr>
        <w:ind w:firstLine="0"/>
        <w:rPr>
          <w:sz w:val="24"/>
          <w:szCs w:val="24"/>
        </w:rPr>
      </w:pPr>
    </w:p>
    <w:p w:rsidR="00527CF3" w:rsidRDefault="00527CF3">
      <w:pPr>
        <w:ind w:firstLine="0"/>
        <w:jc w:val="center"/>
        <w:rPr>
          <w:sz w:val="24"/>
          <w:szCs w:val="24"/>
        </w:rPr>
      </w:pPr>
    </w:p>
    <w:p w:rsidR="00527CF3" w:rsidRDefault="00527CF3">
      <w:pPr>
        <w:ind w:firstLine="0"/>
        <w:jc w:val="center"/>
        <w:rPr>
          <w:sz w:val="24"/>
          <w:szCs w:val="24"/>
        </w:rPr>
      </w:pPr>
    </w:p>
    <w:p w:rsidR="00527CF3" w:rsidRDefault="00527CF3">
      <w:pPr>
        <w:ind w:firstLine="0"/>
        <w:jc w:val="center"/>
        <w:rPr>
          <w:sz w:val="24"/>
          <w:szCs w:val="24"/>
        </w:rPr>
      </w:pPr>
    </w:p>
    <w:p w:rsidR="00527CF3" w:rsidRDefault="00527CF3">
      <w:pPr>
        <w:ind w:firstLine="0"/>
        <w:jc w:val="center"/>
        <w:rPr>
          <w:sz w:val="24"/>
          <w:szCs w:val="24"/>
        </w:rPr>
      </w:pPr>
    </w:p>
    <w:p w:rsidR="00527CF3" w:rsidRDefault="00527CF3">
      <w:pPr>
        <w:ind w:firstLine="0"/>
        <w:jc w:val="center"/>
        <w:rPr>
          <w:sz w:val="24"/>
          <w:szCs w:val="24"/>
        </w:rPr>
      </w:pPr>
    </w:p>
    <w:p w:rsidR="00527CF3" w:rsidRDefault="00527CF3">
      <w:pPr>
        <w:ind w:firstLine="0"/>
        <w:jc w:val="center"/>
        <w:rPr>
          <w:sz w:val="24"/>
          <w:szCs w:val="24"/>
        </w:rPr>
      </w:pPr>
    </w:p>
    <w:p w:rsidR="00527CF3" w:rsidRDefault="00527CF3">
      <w:pPr>
        <w:ind w:firstLine="0"/>
        <w:jc w:val="center"/>
        <w:rPr>
          <w:sz w:val="24"/>
          <w:szCs w:val="24"/>
        </w:rPr>
      </w:pPr>
    </w:p>
    <w:p w:rsidR="00527CF3" w:rsidRDefault="00527CF3">
      <w:pPr>
        <w:ind w:firstLine="0"/>
        <w:jc w:val="center"/>
        <w:rPr>
          <w:sz w:val="24"/>
          <w:szCs w:val="24"/>
        </w:rPr>
      </w:pPr>
    </w:p>
    <w:p w:rsidR="00527CF3" w:rsidRDefault="00ED4B6F">
      <w:pPr>
        <w:ind w:firstLine="0"/>
        <w:jc w:val="center"/>
        <w:sectPr w:rsidR="00527CF3">
          <w:headerReference w:type="default" r:id="rId6"/>
          <w:footerReference w:type="default" r:id="rId7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  <w:r>
        <w:rPr>
          <w:sz w:val="24"/>
          <w:szCs w:val="24"/>
        </w:rPr>
        <w:t>Архангельск 2025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20"/>
          <w:szCs w:val="20"/>
        </w:rPr>
        <w:lastRenderedPageBreak/>
        <w:t>МИНИСТЕРСТВО НАУКИ И ВЫСШЕГО ОБРАЗОВАНИЯ РОССИЙСКОЙ ФЕДЕРАЦИИ 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22"/>
          <w:szCs w:val="22"/>
        </w:rPr>
        <w:t>федеральное государственное автономное образовательное учреждение 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22"/>
          <w:szCs w:val="22"/>
        </w:rPr>
        <w:t>высшего образования 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b/>
          <w:sz w:val="22"/>
          <w:szCs w:val="22"/>
        </w:rPr>
        <w:t>«Северный (Арктический) федеральный университет имени М.В. Ломоносова»</w:t>
      </w:r>
      <w:r>
        <w:rPr>
          <w:sz w:val="22"/>
          <w:szCs w:val="22"/>
        </w:rPr>
        <w:t> 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22"/>
          <w:szCs w:val="22"/>
        </w:rPr>
        <w:t> </w:t>
      </w:r>
    </w:p>
    <w:p w:rsidR="00527CF3" w:rsidRDefault="00ED4B6F">
      <w:pPr>
        <w:spacing w:line="240" w:lineRule="auto"/>
        <w:ind w:firstLine="705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24"/>
          <w:szCs w:val="24"/>
        </w:rPr>
        <w:t>Высшая школа информационных технологий и автоматизированных систем 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19"/>
          <w:szCs w:val="19"/>
          <w:vertAlign w:val="superscript"/>
        </w:rPr>
        <w:t>(наименование высшей школы)</w:t>
      </w:r>
      <w:r>
        <w:rPr>
          <w:sz w:val="19"/>
          <w:szCs w:val="19"/>
        </w:rPr>
        <w:t> 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24"/>
          <w:szCs w:val="24"/>
        </w:rPr>
        <w:t> 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b/>
          <w:sz w:val="30"/>
          <w:szCs w:val="30"/>
        </w:rPr>
        <w:t>ЗАДАНИЕ НА КУРСОВ</w:t>
      </w:r>
      <w:r>
        <w:rPr>
          <w:b/>
          <w:smallCaps/>
          <w:sz w:val="30"/>
          <w:szCs w:val="30"/>
        </w:rPr>
        <w:t>ОЙ ПРОЕКТ</w:t>
      </w:r>
      <w:r>
        <w:rPr>
          <w:smallCaps/>
          <w:sz w:val="30"/>
          <w:szCs w:val="30"/>
        </w:rPr>
        <w:t> </w:t>
      </w:r>
    </w:p>
    <w:p w:rsidR="00527CF3" w:rsidRDefault="00ED4B6F">
      <w:pPr>
        <w:spacing w:line="240" w:lineRule="auto"/>
        <w:ind w:firstLine="705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24"/>
          <w:szCs w:val="24"/>
        </w:rPr>
        <w:t>09.03.01 Информатика и вычислительная техника 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19"/>
          <w:szCs w:val="19"/>
          <w:vertAlign w:val="superscript"/>
        </w:rPr>
        <w:t>(код и наименование направления подготовки / специальности)</w:t>
      </w:r>
      <w:r>
        <w:rPr>
          <w:sz w:val="19"/>
          <w:szCs w:val="19"/>
        </w:rPr>
        <w:t> </w:t>
      </w:r>
    </w:p>
    <w:p w:rsidR="00527CF3" w:rsidRDefault="00ED4B6F">
      <w:pPr>
        <w:spacing w:line="240" w:lineRule="auto"/>
        <w:ind w:firstLine="0"/>
        <w:jc w:val="center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30"/>
          <w:szCs w:val="30"/>
        </w:rPr>
        <w:t> </w:t>
      </w:r>
    </w:p>
    <w:tbl>
      <w:tblPr>
        <w:tblStyle w:val="a8"/>
        <w:tblW w:w="934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65"/>
        <w:gridCol w:w="7680"/>
      </w:tblGrid>
      <w:tr w:rsidR="00527CF3">
        <w:trPr>
          <w:trHeight w:val="300"/>
        </w:trPr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Тема проекта:  </w:t>
            </w:r>
          </w:p>
        </w:tc>
        <w:tc>
          <w:tcPr>
            <w:tcW w:w="768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Автоматизация развертки инфраструктуры для приложения Memgraph</w:t>
            </w:r>
          </w:p>
        </w:tc>
      </w:tr>
      <w:tr w:rsidR="00527CF3">
        <w:tc>
          <w:tcPr>
            <w:tcW w:w="9345" w:type="dxa"/>
            <w:gridSpan w:val="2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</w:tc>
      </w:tr>
    </w:tbl>
    <w:p w:rsidR="00527CF3" w:rsidRDefault="00ED4B6F">
      <w:pPr>
        <w:spacing w:line="240" w:lineRule="auto"/>
        <w:ind w:firstLine="0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tbl>
      <w:tblPr>
        <w:tblStyle w:val="a9"/>
        <w:tblW w:w="934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7365"/>
      </w:tblGrid>
      <w:tr w:rsidR="00527CF3">
        <w:trPr>
          <w:trHeight w:val="30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 к работе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Структура состоит из 3 серверов: 1 alt linux, 2 astra linux, 3 redos. После </w:t>
            </w:r>
          </w:p>
        </w:tc>
      </w:tr>
      <w:tr w:rsidR="00527CF3">
        <w:trPr>
          <w:trHeight w:val="300"/>
        </w:trPr>
        <w:tc>
          <w:tcPr>
            <w:tcW w:w="9345" w:type="dxa"/>
            <w:gridSpan w:val="2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определения который из них меньше всего загружен, необходимо развернуть приложение </w:t>
            </w:r>
          </w:p>
        </w:tc>
      </w:tr>
      <w:tr w:rsidR="00527CF3">
        <w:trPr>
          <w:trHeight w:val="300"/>
        </w:trPr>
        <w:tc>
          <w:tcPr>
            <w:tcW w:w="934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самом свободном из серверов с выполнением базовой настройки работоспособности</w:t>
            </w:r>
          </w:p>
        </w:tc>
      </w:tr>
      <w:tr w:rsidR="00527CF3">
        <w:trPr>
          <w:trHeight w:val="300"/>
        </w:trPr>
        <w:tc>
          <w:tcPr>
            <w:tcW w:w="934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приложения, самый загруженный сервер должен выполнять роль маршрутизатора и </w:t>
            </w:r>
          </w:p>
        </w:tc>
      </w:tr>
      <w:tr w:rsidR="00527CF3">
        <w:trPr>
          <w:trHeight w:val="300"/>
        </w:trPr>
        <w:tc>
          <w:tcPr>
            <w:tcW w:w="934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доступ в глобальную сеть должен быть только через него. Сделать доступным приложение </w:t>
            </w:r>
          </w:p>
        </w:tc>
      </w:tr>
      <w:tr w:rsidR="00527CF3">
        <w:trPr>
          <w:trHeight w:val="300"/>
        </w:trPr>
        <w:tc>
          <w:tcPr>
            <w:tcW w:w="934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 третьего сервера для остальных ограничить доступ. Обращение к приложению должно</w:t>
            </w:r>
          </w:p>
        </w:tc>
      </w:tr>
      <w:tr w:rsidR="00527CF3">
        <w:trPr>
          <w:trHeight w:val="300"/>
        </w:trPr>
        <w:tc>
          <w:tcPr>
            <w:tcW w:w="934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проходит</w:t>
            </w:r>
            <w:r>
              <w:rPr>
                <w:sz w:val="24"/>
                <w:szCs w:val="24"/>
              </w:rPr>
              <w:t xml:space="preserve">ь по имени. Автоматизировать процесс развертки и настройки используя любой </w:t>
            </w:r>
          </w:p>
        </w:tc>
      </w:tr>
      <w:tr w:rsidR="00527CF3">
        <w:trPr>
          <w:trHeight w:val="300"/>
        </w:trPr>
        <w:tc>
          <w:tcPr>
            <w:tcW w:w="934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 языков программирования. Продемонстрировать работу приложения. Код разместить в</w:t>
            </w:r>
          </w:p>
        </w:tc>
      </w:tr>
      <w:tr w:rsidR="00527CF3">
        <w:trPr>
          <w:trHeight w:val="300"/>
        </w:trPr>
        <w:tc>
          <w:tcPr>
            <w:tcW w:w="934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Githab, Gitlab или в любом облачном хранилище.</w:t>
            </w:r>
          </w:p>
        </w:tc>
      </w:tr>
    </w:tbl>
    <w:p w:rsidR="00527CF3" w:rsidRDefault="00ED4B6F">
      <w:pPr>
        <w:spacing w:line="240" w:lineRule="auto"/>
        <w:ind w:firstLine="0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tbl>
      <w:tblPr>
        <w:tblStyle w:val="aa"/>
        <w:tblW w:w="935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58"/>
        <w:gridCol w:w="5597"/>
      </w:tblGrid>
      <w:tr w:rsidR="00527CF3">
        <w:trPr>
          <w:trHeight w:val="300"/>
        </w:trPr>
        <w:tc>
          <w:tcPr>
            <w:tcW w:w="3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</w:tc>
        <w:tc>
          <w:tcPr>
            <w:tcW w:w="5597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Обучающегося(-ейся): </w:t>
            </w:r>
          </w:p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Доронин Александр Дмитриевич, </w:t>
            </w:r>
          </w:p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Груздев Николай Александрович</w:t>
            </w:r>
          </w:p>
        </w:tc>
      </w:tr>
      <w:tr w:rsidR="00527CF3">
        <w:trPr>
          <w:trHeight w:val="300"/>
        </w:trPr>
        <w:tc>
          <w:tcPr>
            <w:tcW w:w="3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</w:tc>
        <w:tc>
          <w:tcPr>
            <w:tcW w:w="5597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19"/>
                <w:szCs w:val="19"/>
                <w:vertAlign w:val="superscript"/>
              </w:rPr>
              <w:t>(Ф.И.О.)</w:t>
            </w:r>
            <w:r>
              <w:rPr>
                <w:sz w:val="19"/>
                <w:szCs w:val="19"/>
              </w:rPr>
              <w:t> </w:t>
            </w:r>
          </w:p>
        </w:tc>
      </w:tr>
      <w:tr w:rsidR="00527CF3">
        <w:trPr>
          <w:trHeight w:val="300"/>
        </w:trPr>
        <w:tc>
          <w:tcPr>
            <w:tcW w:w="3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</w:tc>
        <w:tc>
          <w:tcPr>
            <w:tcW w:w="5597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Курс: 3</w:t>
            </w:r>
          </w:p>
        </w:tc>
      </w:tr>
      <w:tr w:rsidR="00527CF3">
        <w:trPr>
          <w:trHeight w:val="300"/>
        </w:trPr>
        <w:tc>
          <w:tcPr>
            <w:tcW w:w="3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</w:tc>
        <w:tc>
          <w:tcPr>
            <w:tcW w:w="5597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Группа: 151220 </w:t>
            </w:r>
          </w:p>
        </w:tc>
      </w:tr>
      <w:tr w:rsidR="00527CF3">
        <w:trPr>
          <w:trHeight w:val="300"/>
        </w:trPr>
        <w:tc>
          <w:tcPr>
            <w:tcW w:w="3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7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</w:tc>
        <w:tc>
          <w:tcPr>
            <w:tcW w:w="5597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Срок проектирования: 01.05.2025 - 07.06.2025</w:t>
            </w:r>
          </w:p>
        </w:tc>
      </w:tr>
    </w:tbl>
    <w:p w:rsidR="00527CF3" w:rsidRDefault="00ED4B6F">
      <w:pPr>
        <w:spacing w:line="240" w:lineRule="auto"/>
        <w:ind w:firstLine="705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p w:rsidR="00527CF3" w:rsidRDefault="00ED4B6F">
      <w:pPr>
        <w:spacing w:line="240" w:lineRule="auto"/>
        <w:ind w:firstLine="705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p w:rsidR="00527CF3" w:rsidRDefault="00ED4B6F">
      <w:pPr>
        <w:spacing w:line="240" w:lineRule="auto"/>
        <w:ind w:firstLine="705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p w:rsidR="00527CF3" w:rsidRDefault="00ED4B6F">
      <w:pPr>
        <w:spacing w:line="240" w:lineRule="auto"/>
        <w:ind w:firstLine="705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p w:rsidR="00527CF3" w:rsidRDefault="00ED4B6F">
      <w:pPr>
        <w:spacing w:line="240" w:lineRule="auto"/>
        <w:ind w:firstLine="705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p w:rsidR="00527CF3" w:rsidRDefault="00ED4B6F">
      <w:pPr>
        <w:spacing w:line="240" w:lineRule="auto"/>
        <w:ind w:firstLine="705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p w:rsidR="00527CF3" w:rsidRDefault="00ED4B6F">
      <w:pPr>
        <w:spacing w:line="240" w:lineRule="auto"/>
        <w:ind w:firstLine="705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22"/>
          <w:szCs w:val="22"/>
        </w:rPr>
        <w:t> </w:t>
      </w:r>
    </w:p>
    <w:p w:rsidR="00527CF3" w:rsidRDefault="00ED4B6F">
      <w:pPr>
        <w:spacing w:line="240" w:lineRule="auto"/>
        <w:ind w:firstLine="705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sz w:val="22"/>
          <w:szCs w:val="22"/>
        </w:rPr>
        <w:t> </w:t>
      </w:r>
    </w:p>
    <w:tbl>
      <w:tblPr>
        <w:tblStyle w:val="ab"/>
        <w:tblW w:w="935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39"/>
        <w:gridCol w:w="765"/>
        <w:gridCol w:w="2532"/>
        <w:gridCol w:w="242"/>
        <w:gridCol w:w="2377"/>
      </w:tblGrid>
      <w:tr w:rsidR="00527CF3">
        <w:trPr>
          <w:trHeight w:val="300"/>
        </w:trPr>
        <w:tc>
          <w:tcPr>
            <w:tcW w:w="34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 </w:t>
            </w:r>
          </w:p>
        </w:tc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7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3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</w:tc>
        <w:tc>
          <w:tcPr>
            <w:tcW w:w="2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30"/>
              <w:jc w:val="center"/>
              <w:rPr>
                <w:sz w:val="24"/>
                <w:szCs w:val="24"/>
              </w:rPr>
            </w:pPr>
            <w:r>
              <w:rPr>
                <w:sz w:val="19"/>
                <w:szCs w:val="19"/>
              </w:rPr>
              <w:t> </w:t>
            </w:r>
          </w:p>
        </w:tc>
        <w:tc>
          <w:tcPr>
            <w:tcW w:w="2377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3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</w:tc>
      </w:tr>
      <w:tr w:rsidR="00527CF3">
        <w:trPr>
          <w:trHeight w:val="300"/>
        </w:trPr>
        <w:tc>
          <w:tcPr>
            <w:tcW w:w="34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7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70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</w:t>
            </w:r>
          </w:p>
        </w:tc>
        <w:tc>
          <w:tcPr>
            <w:tcW w:w="2532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30"/>
              <w:jc w:val="center"/>
              <w:rPr>
                <w:sz w:val="24"/>
                <w:szCs w:val="24"/>
              </w:rPr>
            </w:pPr>
            <w:r>
              <w:rPr>
                <w:sz w:val="19"/>
                <w:szCs w:val="19"/>
                <w:vertAlign w:val="superscript"/>
              </w:rPr>
              <w:t>(подпись руководителя)</w:t>
            </w:r>
            <w:r>
              <w:rPr>
                <w:sz w:val="19"/>
                <w:szCs w:val="19"/>
              </w:rPr>
              <w:t> </w:t>
            </w:r>
          </w:p>
        </w:tc>
        <w:tc>
          <w:tcPr>
            <w:tcW w:w="2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30"/>
              <w:jc w:val="center"/>
              <w:rPr>
                <w:sz w:val="24"/>
                <w:szCs w:val="24"/>
              </w:rPr>
            </w:pPr>
            <w:r>
              <w:rPr>
                <w:sz w:val="19"/>
                <w:szCs w:val="19"/>
              </w:rPr>
              <w:t> </w:t>
            </w:r>
          </w:p>
        </w:tc>
        <w:tc>
          <w:tcPr>
            <w:tcW w:w="2377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auto"/>
          </w:tcPr>
          <w:p w:rsidR="00527CF3" w:rsidRDefault="00ED4B6F">
            <w:pPr>
              <w:spacing w:line="240" w:lineRule="auto"/>
              <w:ind w:firstLine="30"/>
              <w:jc w:val="center"/>
              <w:rPr>
                <w:sz w:val="24"/>
                <w:szCs w:val="24"/>
              </w:rPr>
            </w:pPr>
            <w:r>
              <w:rPr>
                <w:sz w:val="19"/>
                <w:szCs w:val="19"/>
                <w:vertAlign w:val="superscript"/>
              </w:rPr>
              <w:t>(инициалы, фамилия)</w:t>
            </w:r>
            <w:r>
              <w:rPr>
                <w:sz w:val="19"/>
                <w:szCs w:val="19"/>
              </w:rPr>
              <w:t> </w:t>
            </w:r>
          </w:p>
        </w:tc>
      </w:tr>
    </w:tbl>
    <w:p w:rsidR="00527CF3" w:rsidRDefault="00ED4B6F">
      <w:pPr>
        <w:spacing w:line="240" w:lineRule="auto"/>
        <w:ind w:firstLine="705"/>
        <w:jc w:val="left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p w:rsidR="00527CF3" w:rsidRDefault="00ED4B6F">
      <w:pPr>
        <w:spacing w:line="240" w:lineRule="auto"/>
        <w:ind w:firstLine="0"/>
        <w:jc w:val="left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p w:rsidR="00527CF3" w:rsidRDefault="00ED4B6F">
      <w:pPr>
        <w:spacing w:line="240" w:lineRule="auto"/>
        <w:ind w:firstLine="0"/>
        <w:jc w:val="left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p w:rsidR="00527CF3" w:rsidRDefault="00ED4B6F">
      <w:pPr>
        <w:spacing w:line="240" w:lineRule="auto"/>
        <w:ind w:firstLine="0"/>
        <w:jc w:val="left"/>
        <w:rPr>
          <w:rFonts w:ascii="Quattrocento Sans" w:eastAsia="Quattrocento Sans" w:hAnsi="Quattrocento Sans" w:cs="Quattrocento Sans"/>
          <w:sz w:val="18"/>
          <w:szCs w:val="18"/>
        </w:rPr>
      </w:pPr>
      <w:r>
        <w:t> </w:t>
      </w:r>
    </w:p>
    <w:p w:rsidR="00527CF3" w:rsidRDefault="00527CF3">
      <w:pPr>
        <w:spacing w:line="240" w:lineRule="auto"/>
        <w:ind w:firstLine="0"/>
        <w:jc w:val="center"/>
      </w:pPr>
    </w:p>
    <w:p w:rsidR="00527CF3" w:rsidRDefault="00527CF3">
      <w:pPr>
        <w:spacing w:line="240" w:lineRule="auto"/>
        <w:ind w:firstLine="0"/>
        <w:jc w:val="center"/>
      </w:pPr>
    </w:p>
    <w:p w:rsidR="00527CF3" w:rsidRDefault="00ED4B6F">
      <w:pPr>
        <w:spacing w:line="240" w:lineRule="auto"/>
        <w:ind w:firstLine="0"/>
        <w:jc w:val="center"/>
        <w:sectPr w:rsidR="00527CF3">
          <w:pgSz w:w="11906" w:h="16838"/>
          <w:pgMar w:top="1134" w:right="850" w:bottom="1134" w:left="1701" w:header="708" w:footer="708" w:gutter="0"/>
          <w:cols w:space="720"/>
          <w:titlePg/>
        </w:sectPr>
      </w:pPr>
      <w:r>
        <w:t>Архангельск 2025</w:t>
      </w:r>
    </w:p>
    <w:p w:rsidR="00527CF3" w:rsidRDefault="00ED4B6F">
      <w:pPr>
        <w:spacing w:after="160" w:line="259" w:lineRule="auto"/>
        <w:ind w:firstLine="0"/>
        <w:jc w:val="center"/>
        <w:rPr>
          <w:color w:val="000000"/>
          <w:highlight w:val="white"/>
        </w:rPr>
      </w:pPr>
      <w:r>
        <w:rPr>
          <w:color w:val="000000"/>
          <w:highlight w:val="white"/>
        </w:rPr>
        <w:lastRenderedPageBreak/>
        <w:t>ЛИСТ ДЛЯ ЗАМЕЧАНИЙ</w:t>
      </w:r>
    </w:p>
    <w:p w:rsidR="00527CF3" w:rsidRDefault="00ED4B6F">
      <w:pPr>
        <w:spacing w:after="160" w:line="259" w:lineRule="auto"/>
        <w:ind w:firstLine="0"/>
        <w:jc w:val="left"/>
      </w:pPr>
      <w:r>
        <w:br w:type="page"/>
      </w:r>
    </w:p>
    <w:p w:rsidR="00527CF3" w:rsidRDefault="00ED4B6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/>
        <w:ind w:firstLine="0"/>
        <w:jc w:val="center"/>
        <w:rPr>
          <w:smallCaps/>
          <w:color w:val="000000"/>
        </w:rPr>
      </w:pPr>
      <w:r>
        <w:rPr>
          <w:smallCaps/>
          <w:color w:val="000000"/>
        </w:rPr>
        <w:lastRenderedPageBreak/>
        <w:t>ОГЛАВЛЕНИЕ</w:t>
      </w:r>
    </w:p>
    <w:sdt>
      <w:sdtPr>
        <w:id w:val="-1033846059"/>
        <w:docPartObj>
          <w:docPartGallery w:val="Table of Contents"/>
          <w:docPartUnique/>
        </w:docPartObj>
      </w:sdtPr>
      <w:sdtEndPr/>
      <w:sdtContent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gjdgxs">
            <w:r>
              <w:rPr>
                <w:color w:val="000000"/>
              </w:rPr>
              <w:t xml:space="preserve">ВВЕДЕНИЕ </w:t>
            </w:r>
          </w:hyperlink>
          <w:hyperlink w:anchor="_gjdgxs">
            <w:r>
              <w:t>……………………………………………………………………………...</w:t>
            </w:r>
          </w:hyperlink>
          <w:hyperlink w:anchor="_gjdgxs">
            <w:r>
              <w:rPr>
                <w:color w:val="000000"/>
              </w:rPr>
              <w:tab/>
              <w:t>5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b7uotgvdsvcc">
            <w:r>
              <w:rPr>
                <w:color w:val="000000"/>
              </w:rPr>
              <w:t xml:space="preserve">1 УСТАНОВКА ОПЕРАЦИОННЫХ СИСТЕМ </w:t>
            </w:r>
          </w:hyperlink>
          <w:hyperlink w:anchor="_b7uotgvdsvcc">
            <w:r>
              <w:t>………………………………………</w:t>
            </w:r>
          </w:hyperlink>
          <w:hyperlink w:anchor="_b7uotgvdsvcc">
            <w:r>
              <w:rPr>
                <w:color w:val="000000"/>
              </w:rPr>
              <w:tab/>
              <w:t>6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6y8hm1wy1dh">
            <w:r w:rsidR="00D65F89">
              <w:rPr>
                <w:color w:val="000000"/>
              </w:rPr>
              <w:t>1.1 Установка Alt Linux</w:t>
            </w:r>
            <w:r>
              <w:rPr>
                <w:color w:val="000000"/>
              </w:rPr>
              <w:t>...</w:t>
            </w:r>
          </w:hyperlink>
          <w:hyperlink w:anchor="_6y8hm1wy1dh">
            <w:r>
              <w:t>……………………………………………………………</w:t>
            </w:r>
          </w:hyperlink>
          <w:hyperlink w:anchor="_6y8hm1wy1dh">
            <w:r>
              <w:rPr>
                <w:color w:val="000000"/>
              </w:rPr>
              <w:tab/>
              <w:t>6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r0nkgvmier7k">
            <w:r>
              <w:rPr>
                <w:color w:val="000000"/>
              </w:rPr>
              <w:t xml:space="preserve">1.2 Установка Astra Linux </w:t>
            </w:r>
          </w:hyperlink>
          <w:hyperlink w:anchor="_r0nkgvmier7k">
            <w:r>
              <w:t>……..…………………………………………………...</w:t>
            </w:r>
          </w:hyperlink>
          <w:hyperlink w:anchor="_r0nkgvmier7k">
            <w:r>
              <w:rPr>
                <w:color w:val="000000"/>
              </w:rPr>
              <w:tab/>
              <w:t>13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xzvdx86rhot5">
            <w:r>
              <w:rPr>
                <w:color w:val="000000"/>
              </w:rPr>
              <w:t xml:space="preserve">1.3 Установка Redos </w:t>
            </w:r>
          </w:hyperlink>
          <w:hyperlink w:anchor="_xzvdx86rhot5">
            <w:r>
              <w:t>……………………………………………………………...</w:t>
            </w:r>
          </w:hyperlink>
          <w:r w:rsidR="00D65F89">
            <w:t>...</w:t>
          </w:r>
          <w:hyperlink w:anchor="_xzvdx86rhot5">
            <w:r>
              <w:rPr>
                <w:color w:val="000000"/>
              </w:rPr>
              <w:tab/>
              <w:t>23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xk4bt6ie5yr7">
            <w:r>
              <w:rPr>
                <w:color w:val="000000"/>
              </w:rPr>
              <w:t xml:space="preserve">1.4 Определение ролей </w:t>
            </w:r>
          </w:hyperlink>
          <w:hyperlink w:anchor="_xk4bt6ie5yr7">
            <w:r>
              <w:t>……………</w:t>
            </w:r>
            <w:r>
              <w:t>………………………………………………..</w:t>
            </w:r>
          </w:hyperlink>
          <w:hyperlink w:anchor="_xk4bt6ie5yr7">
            <w:r>
              <w:rPr>
                <w:color w:val="000000"/>
              </w:rPr>
              <w:tab/>
              <w:t>28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4wce2i261opk">
            <w:r>
              <w:rPr>
                <w:color w:val="000000"/>
              </w:rPr>
              <w:t xml:space="preserve">2 НАСТРОЙКА СЕТИ </w:t>
            </w:r>
          </w:hyperlink>
          <w:hyperlink w:anchor="_4wce2i261opk">
            <w:r>
              <w:t>…………………………………………………………………</w:t>
            </w:r>
          </w:hyperlink>
          <w:hyperlink w:anchor="_4wce2i261opk">
            <w:r>
              <w:rPr>
                <w:color w:val="000000"/>
              </w:rPr>
              <w:tab/>
              <w:t>30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wyr837njm57e">
            <w:r>
              <w:rPr>
                <w:color w:val="000000"/>
              </w:rPr>
              <w:t xml:space="preserve">3 РАЗВЕРТЫВАНИЕ ПРИЛОЖЕНИЯ </w:t>
            </w:r>
          </w:hyperlink>
          <w:hyperlink w:anchor="_wyr837njm57e">
            <w:r>
              <w:t>…………………………………………….</w:t>
            </w:r>
          </w:hyperlink>
          <w:hyperlink w:anchor="_wyr837njm57e">
            <w:r>
              <w:rPr>
                <w:color w:val="000000"/>
              </w:rPr>
              <w:tab/>
            </w:r>
            <w:r>
              <w:rPr>
                <w:color w:val="000000"/>
              </w:rPr>
              <w:t>34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olkk08fycn8">
            <w:r>
              <w:rPr>
                <w:color w:val="000000"/>
              </w:rPr>
              <w:t xml:space="preserve">3.1 Установка и настройка Memgraph </w:t>
            </w:r>
          </w:hyperlink>
          <w:hyperlink w:anchor="_olkk08fycn8">
            <w:r>
              <w:t>…………………………………………..</w:t>
            </w:r>
          </w:hyperlink>
          <w:r w:rsidR="00D65F89">
            <w:t>...</w:t>
          </w:r>
          <w:hyperlink w:anchor="_olkk08fycn8">
            <w:r>
              <w:rPr>
                <w:color w:val="000000"/>
              </w:rPr>
              <w:tab/>
              <w:t>34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149xyqnaz71t">
            <w:r>
              <w:rPr>
                <w:color w:val="000000"/>
              </w:rPr>
              <w:t xml:space="preserve">3.2 Проверка работоспособности приложения </w:t>
            </w:r>
          </w:hyperlink>
          <w:hyperlink w:anchor="_149xyqnaz71t">
            <w:r>
              <w:t>…………………………………...</w:t>
            </w:r>
          </w:hyperlink>
          <w:hyperlink w:anchor="_149xyqnaz71t">
            <w:r>
              <w:rPr>
                <w:color w:val="000000"/>
              </w:rPr>
              <w:tab/>
              <w:t>36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byqf01m6kqhv">
            <w:r>
              <w:rPr>
                <w:color w:val="000000"/>
              </w:rPr>
              <w:t xml:space="preserve">ЗАКЛЮЧЕНИЕ </w:t>
            </w:r>
          </w:hyperlink>
          <w:hyperlink w:anchor="_byqf01m6kqhv">
            <w:r>
              <w:t>………………………………………………………………………...</w:t>
            </w:r>
          </w:hyperlink>
          <w:hyperlink w:anchor="_byqf01m6kqhv">
            <w:r>
              <w:rPr>
                <w:color w:val="000000"/>
              </w:rPr>
              <w:tab/>
              <w:t>39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v4j2jpsz7a3k">
            <w:r>
              <w:rPr>
                <w:color w:val="000000"/>
              </w:rPr>
              <w:t xml:space="preserve">СПИСОК ИСПОЛЬЗОВАННЫХ ИСТОЧНИКОВ </w:t>
            </w:r>
          </w:hyperlink>
          <w:hyperlink w:anchor="_v4j2jpsz7a3k">
            <w:r>
              <w:t>………………………………..</w:t>
            </w:r>
          </w:hyperlink>
          <w:r w:rsidR="00D65F89">
            <w:t>...</w:t>
          </w:r>
          <w:hyperlink w:anchor="_v4j2jpsz7a3k">
            <w:r>
              <w:rPr>
                <w:color w:val="000000"/>
              </w:rPr>
              <w:tab/>
              <w:t>41</w:t>
            </w:r>
          </w:hyperlink>
        </w:p>
        <w:p w:rsidR="00527CF3" w:rsidRDefault="00ED4B6F">
          <w:pPr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aqis49oc80fc">
            <w:r>
              <w:rPr>
                <w:color w:val="000000"/>
              </w:rPr>
              <w:t xml:space="preserve">ПРИЛОЖЕНИЕ А </w:t>
            </w:r>
          </w:hyperlink>
          <w:hyperlink w:anchor="_aqis49oc80fc">
            <w:r>
              <w:t>……………………………………………………………………...</w:t>
            </w:r>
          </w:hyperlink>
          <w:hyperlink w:anchor="_aqis49oc80fc">
            <w:r>
              <w:rPr>
                <w:color w:val="000000"/>
              </w:rPr>
              <w:tab/>
              <w:t>42</w:t>
            </w:r>
          </w:hyperlink>
          <w:r>
            <w:fldChar w:fldCharType="end"/>
          </w:r>
        </w:p>
      </w:sdtContent>
    </w:sdt>
    <w:p w:rsidR="00527CF3" w:rsidRDefault="00ED4B6F">
      <w:pPr>
        <w:spacing w:after="160" w:line="259" w:lineRule="auto"/>
        <w:ind w:firstLine="0"/>
        <w:jc w:val="left"/>
      </w:pPr>
      <w:r>
        <w:br w:type="page"/>
      </w:r>
    </w:p>
    <w:p w:rsidR="00527CF3" w:rsidRDefault="00ED4B6F">
      <w:pPr>
        <w:pStyle w:val="1"/>
        <w:jc w:val="center"/>
        <w:rPr>
          <w:b w:val="0"/>
          <w:sz w:val="26"/>
          <w:szCs w:val="26"/>
        </w:rPr>
      </w:pPr>
      <w:bookmarkStart w:id="1" w:name="_gjdgxs" w:colFirst="0" w:colLast="0"/>
      <w:bookmarkEnd w:id="1"/>
      <w:r>
        <w:rPr>
          <w:b w:val="0"/>
          <w:sz w:val="26"/>
          <w:szCs w:val="26"/>
        </w:rPr>
        <w:lastRenderedPageBreak/>
        <w:t>ВВЕДЕНИЕ</w:t>
      </w:r>
    </w:p>
    <w:p w:rsidR="00527CF3" w:rsidRDefault="00ED4B6F">
      <w:r>
        <w:t>В условиях стремительного роста объемов данных и увеличения числа распределенных приложений особую актуальность приобретает задача автоматизации развертывания и настройки программной инфраструктуры. Это позволяет ускорить процесс внедрения решений, сократи</w:t>
      </w:r>
      <w:r>
        <w:t xml:space="preserve">ть количество ошибок, снизить нагрузку на системных администраторов и обеспечить масштабируемость архитектуры. </w:t>
      </w:r>
    </w:p>
    <w:p w:rsidR="00527CF3" w:rsidRDefault="00ED4B6F">
      <w:r>
        <w:t>Цель данной работы — автоматизировать развертывание графовой базы данных Memgraph в инфраструктуре из трёх серверов с различными операционными с</w:t>
      </w:r>
      <w:r>
        <w:t>истемами: Alt Linux, Astra Linux и RedOS. В процессе реализации требуется выбрать наименее загруженный сервер для запуска приложения, настроить сетевой маршрутизатор, обеспечить безопасный и ограниченный доступ к приложению по имени, а также продемонстриро</w:t>
      </w:r>
      <w:r>
        <w:t xml:space="preserve">вать корректную работу сервиса. </w:t>
      </w:r>
    </w:p>
    <w:p w:rsidR="00527CF3" w:rsidRDefault="00ED4B6F">
      <w:r>
        <w:t xml:space="preserve">Для достижения поставленной цели использовались средства командной строки Linux, язык Bash для написания автоматизированных скриптов, а также веб-интерфейс Memgraph Lab для проверки функционирования приложения. </w:t>
      </w:r>
    </w:p>
    <w:p w:rsidR="00527CF3" w:rsidRDefault="00ED4B6F">
      <w:r>
        <w:t>Данный прое</w:t>
      </w:r>
      <w:r>
        <w:t>кт демонстрирует основы автоматизации IT-инфраструктуры и взаимодействия между различными Linux-дистрибутивами в рамках единой сети.</w:t>
      </w:r>
    </w:p>
    <w:p w:rsidR="00527CF3" w:rsidRDefault="00527CF3">
      <w:pPr>
        <w:ind w:left="1069" w:firstLine="0"/>
        <w:jc w:val="left"/>
      </w:pPr>
    </w:p>
    <w:p w:rsidR="00527CF3" w:rsidRDefault="00ED4B6F">
      <w:pPr>
        <w:spacing w:after="160" w:line="259" w:lineRule="auto"/>
        <w:ind w:firstLine="0"/>
        <w:jc w:val="left"/>
      </w:pPr>
      <w:r>
        <w:br w:type="page"/>
      </w:r>
    </w:p>
    <w:p w:rsidR="00527CF3" w:rsidRDefault="00ED4B6F">
      <w:pPr>
        <w:pStyle w:val="1"/>
        <w:keepNext w:val="0"/>
        <w:keepLines w:val="0"/>
        <w:spacing w:before="0" w:after="240"/>
        <w:ind w:left="700" w:right="20" w:firstLine="0"/>
        <w:rPr>
          <w:sz w:val="26"/>
          <w:szCs w:val="26"/>
        </w:rPr>
      </w:pPr>
      <w:bookmarkStart w:id="2" w:name="_b7uotgvdsvcc" w:colFirst="0" w:colLast="0"/>
      <w:bookmarkEnd w:id="2"/>
      <w:r>
        <w:rPr>
          <w:sz w:val="26"/>
          <w:szCs w:val="26"/>
        </w:rPr>
        <w:lastRenderedPageBreak/>
        <w:t>1 УСТАНОВКА ОПЕРАЦИОННЫХ СИСТЕМ</w:t>
      </w:r>
    </w:p>
    <w:p w:rsidR="00527CF3" w:rsidRDefault="00ED4B6F">
      <w:pPr>
        <w:pStyle w:val="2"/>
        <w:keepNext w:val="0"/>
        <w:keepLines w:val="0"/>
        <w:spacing w:before="240" w:after="240"/>
        <w:ind w:left="700" w:right="20" w:firstLine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" w:name="_6y8hm1wy1dh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1.1 Установка Alt Linux</w:t>
      </w:r>
    </w:p>
    <w:p w:rsidR="00527CF3" w:rsidRDefault="00ED4B6F">
      <w:pPr>
        <w:shd w:val="clear" w:color="auto" w:fill="FFFFFF"/>
        <w:spacing w:before="240"/>
        <w:ind w:firstLine="700"/>
      </w:pPr>
      <w:r>
        <w:t>Для создания виртуальных машин воспользуемся Oracle VM VirtualBox. Перейдем к созданию хоста alt. Создадим новую виртуальную машину. Введем название машины и выбираем ISO образ ОС (рисунок 1.1).</w:t>
      </w:r>
    </w:p>
    <w:p w:rsidR="00527CF3" w:rsidRDefault="00ED4B6F">
      <w:pPr>
        <w:shd w:val="clear" w:color="auto" w:fill="FFFFFF"/>
        <w:spacing w:before="240"/>
        <w:ind w:firstLine="700"/>
      </w:pPr>
      <w:r>
        <w:rPr>
          <w:noProof/>
        </w:rPr>
        <w:drawing>
          <wp:inline distT="114300" distB="114300" distL="114300" distR="114300">
            <wp:extent cx="5124398" cy="2586836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398" cy="2586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1.1 – Указание имени и образа ОС для alt</w:t>
      </w:r>
    </w:p>
    <w:p w:rsidR="00527CF3" w:rsidRDefault="00ED4B6F">
      <w:pPr>
        <w:shd w:val="clear" w:color="auto" w:fill="FFFFFF"/>
        <w:spacing w:before="240"/>
        <w:ind w:left="708" w:firstLine="0"/>
      </w:pPr>
      <w:r>
        <w:t xml:space="preserve">Выделим 2 </w:t>
      </w:r>
      <w:r>
        <w:t>ГБ для основной памяти и 1 процессор (рисунок 1.2).</w:t>
      </w:r>
    </w:p>
    <w:p w:rsidR="00527CF3" w:rsidRDefault="00ED4B6F">
      <w:pPr>
        <w:shd w:val="clear" w:color="auto" w:fill="FFFFFF"/>
        <w:spacing w:before="240"/>
        <w:ind w:firstLine="700"/>
        <w:jc w:val="center"/>
      </w:pPr>
      <w:r>
        <w:rPr>
          <w:noProof/>
        </w:rPr>
        <w:drawing>
          <wp:inline distT="114300" distB="114300" distL="114300" distR="114300">
            <wp:extent cx="4398241" cy="2206169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241" cy="2206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1.2 – Настройка оборудования alt</w:t>
      </w:r>
    </w:p>
    <w:p w:rsidR="00527CF3" w:rsidRDefault="00ED4B6F">
      <w:pPr>
        <w:spacing w:before="240"/>
        <w:ind w:firstLine="0"/>
        <w:jc w:val="left"/>
      </w:pPr>
      <w:r>
        <w:t xml:space="preserve">         </w:t>
      </w:r>
      <w:r>
        <w:tab/>
        <w:t>Для виртуального жесткого диска выделим 30 ГБ (рисунок 1.3).</w:t>
      </w:r>
    </w:p>
    <w:p w:rsidR="00527CF3" w:rsidRDefault="00ED4B6F">
      <w:pPr>
        <w:spacing w:before="240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367978" cy="2204989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7978" cy="2204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1.3 – Настройка размера диска alt</w:t>
      </w:r>
    </w:p>
    <w:p w:rsidR="00527CF3" w:rsidRDefault="00ED4B6F">
      <w:pPr>
        <w:spacing w:before="240"/>
        <w:ind w:firstLine="0"/>
        <w:jc w:val="left"/>
      </w:pPr>
      <w:r>
        <w:t xml:space="preserve">       Запустим машину и начнем установку системы. Выберем «Установить ALT Workstation 10.4 x86_64» (рисунок 1.4).</w:t>
      </w:r>
    </w:p>
    <w:p w:rsidR="00527CF3" w:rsidRDefault="00ED4B6F">
      <w:pPr>
        <w:spacing w:before="240"/>
        <w:ind w:left="1559" w:firstLine="0"/>
        <w:jc w:val="left"/>
      </w:pPr>
      <w:r>
        <w:rPr>
          <w:noProof/>
        </w:rPr>
        <w:drawing>
          <wp:inline distT="114300" distB="114300" distL="114300" distR="114300">
            <wp:extent cx="3868103" cy="2901077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8103" cy="2901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1.4 – Начало установки ОС</w:t>
      </w:r>
    </w:p>
    <w:p w:rsidR="00527CF3" w:rsidRDefault="00ED4B6F">
      <w:pPr>
        <w:spacing w:before="240"/>
        <w:ind w:firstLine="0"/>
        <w:jc w:val="left"/>
      </w:pPr>
      <w:r>
        <w:t xml:space="preserve">      </w:t>
      </w:r>
      <w:r>
        <w:tab/>
        <w:t>Выберем язык (рисунок 1.5).</w:t>
      </w:r>
    </w:p>
    <w:p w:rsidR="00527CF3" w:rsidRDefault="00ED4B6F">
      <w:pPr>
        <w:spacing w:before="240"/>
        <w:ind w:left="425" w:firstLine="0"/>
        <w:jc w:val="left"/>
      </w:pPr>
      <w:r>
        <w:rPr>
          <w:noProof/>
        </w:rPr>
        <w:lastRenderedPageBreak/>
        <w:drawing>
          <wp:inline distT="114300" distB="114300" distL="114300" distR="114300">
            <wp:extent cx="5037773" cy="3141837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7773" cy="3141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1.5 – Выбор языка</w:t>
      </w:r>
    </w:p>
    <w:p w:rsidR="00527CF3" w:rsidRDefault="00ED4B6F">
      <w:pPr>
        <w:spacing w:before="240"/>
        <w:ind w:left="425" w:firstLine="294"/>
        <w:jc w:val="left"/>
      </w:pPr>
      <w:r>
        <w:t>Примем с лицензионным соглашением и перейдем к следующему шагу (рисунок 1.6).</w:t>
      </w:r>
    </w:p>
    <w:p w:rsidR="00527CF3" w:rsidRDefault="00ED4B6F">
      <w:pPr>
        <w:spacing w:before="240"/>
        <w:ind w:left="425" w:firstLine="0"/>
        <w:jc w:val="left"/>
      </w:pPr>
      <w:r>
        <w:rPr>
          <w:noProof/>
        </w:rPr>
        <w:drawing>
          <wp:inline distT="114300" distB="114300" distL="114300" distR="114300">
            <wp:extent cx="5134578" cy="3200883"/>
            <wp:effectExtent l="0" t="0" r="0" b="0"/>
            <wp:docPr id="4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578" cy="3200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1.6 – Принятие лицензионного соглашения</w:t>
      </w:r>
    </w:p>
    <w:p w:rsidR="00527CF3" w:rsidRDefault="00ED4B6F">
      <w:pPr>
        <w:spacing w:before="240"/>
        <w:ind w:firstLine="705"/>
        <w:jc w:val="left"/>
      </w:pPr>
      <w:r>
        <w:t>Выберем часовой пояс (рисунок 1.7).</w:t>
      </w:r>
    </w:p>
    <w:p w:rsidR="00527CF3" w:rsidRDefault="00ED4B6F">
      <w:pPr>
        <w:spacing w:before="240"/>
        <w:ind w:firstLine="705"/>
        <w:jc w:val="left"/>
      </w:pPr>
      <w:r>
        <w:rPr>
          <w:noProof/>
        </w:rPr>
        <w:lastRenderedPageBreak/>
        <w:drawing>
          <wp:inline distT="114300" distB="114300" distL="114300" distR="114300">
            <wp:extent cx="4765575" cy="2970847"/>
            <wp:effectExtent l="0" t="0" r="0" b="0"/>
            <wp:docPr id="6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5575" cy="2970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1.7 – Выбор часового пояса</w:t>
      </w:r>
    </w:p>
    <w:p w:rsidR="00527CF3" w:rsidRDefault="00ED4B6F">
      <w:pPr>
        <w:spacing w:before="240"/>
        <w:ind w:firstLine="700"/>
        <w:jc w:val="left"/>
      </w:pPr>
      <w:r>
        <w:t>На шаге подготовки диска выберем профиль «Установка раб</w:t>
      </w:r>
      <w:r>
        <w:t>очей станции» (рисунок 1.8).</w:t>
      </w:r>
    </w:p>
    <w:p w:rsidR="00527CF3" w:rsidRDefault="00ED4B6F">
      <w:pPr>
        <w:spacing w:before="240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4935949" cy="3077058"/>
            <wp:effectExtent l="0" t="0" r="0" b="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949" cy="3077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1.8 – Подготовка диска</w:t>
      </w:r>
    </w:p>
    <w:p w:rsidR="00527CF3" w:rsidRDefault="00ED4B6F">
      <w:pPr>
        <w:spacing w:before="240"/>
        <w:ind w:firstLine="700"/>
        <w:jc w:val="left"/>
      </w:pPr>
      <w:r>
        <w:t>Согласимся с предложенными изменениями и выполним разметку диска (рисунок 1.9).</w:t>
      </w:r>
    </w:p>
    <w:p w:rsidR="00527CF3" w:rsidRDefault="00ED4B6F">
      <w:pPr>
        <w:spacing w:before="240"/>
        <w:ind w:firstLine="700"/>
        <w:jc w:val="left"/>
      </w:pPr>
      <w:r>
        <w:rPr>
          <w:noProof/>
        </w:rPr>
        <w:lastRenderedPageBreak/>
        <w:drawing>
          <wp:inline distT="114300" distB="114300" distL="114300" distR="114300">
            <wp:extent cx="5025321" cy="3132772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321" cy="3132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1.9 – Подтверждение изменений на диске</w:t>
      </w:r>
    </w:p>
    <w:p w:rsidR="00527CF3" w:rsidRDefault="00ED4B6F">
      <w:pPr>
        <w:spacing w:before="240"/>
        <w:ind w:firstLine="700"/>
        <w:jc w:val="left"/>
      </w:pPr>
      <w:r>
        <w:t>На шаге установки системы из дополнительных приложений выберем Оф</w:t>
      </w:r>
      <w:r>
        <w:t>ис, Интернет/сети и Мультимедиа (рисунок 1.10).</w:t>
      </w:r>
    </w:p>
    <w:p w:rsidR="00527CF3" w:rsidRDefault="00ED4B6F">
      <w:pPr>
        <w:spacing w:before="240"/>
        <w:ind w:firstLine="700"/>
        <w:jc w:val="left"/>
      </w:pPr>
      <w:r>
        <w:rPr>
          <w:noProof/>
        </w:rPr>
        <w:drawing>
          <wp:inline distT="114300" distB="114300" distL="114300" distR="114300">
            <wp:extent cx="4844274" cy="3019908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4274" cy="3019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1.10 – Выбор дополнительных приложений</w:t>
      </w:r>
    </w:p>
    <w:p w:rsidR="00527CF3" w:rsidRDefault="00ED4B6F">
      <w:pPr>
        <w:spacing w:before="240"/>
        <w:ind w:firstLine="700"/>
        <w:jc w:val="left"/>
      </w:pPr>
      <w:r>
        <w:t>На этапе установки загрузчика в качестве устройства укажем жесткий диск sda (рисунок 1.11).</w:t>
      </w:r>
    </w:p>
    <w:p w:rsidR="00527CF3" w:rsidRDefault="00ED4B6F">
      <w:pPr>
        <w:spacing w:before="240"/>
        <w:ind w:firstLine="700"/>
        <w:jc w:val="left"/>
      </w:pPr>
      <w:r>
        <w:rPr>
          <w:noProof/>
        </w:rPr>
        <w:lastRenderedPageBreak/>
        <w:drawing>
          <wp:inline distT="114300" distB="114300" distL="114300" distR="114300">
            <wp:extent cx="4868228" cy="3034106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8228" cy="3034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1.11 – Установка загрузчика</w:t>
      </w:r>
    </w:p>
    <w:p w:rsidR="00527CF3" w:rsidRDefault="00ED4B6F">
      <w:pPr>
        <w:spacing w:before="240"/>
        <w:ind w:firstLine="700"/>
        <w:jc w:val="left"/>
      </w:pPr>
      <w:r>
        <w:t>В настройках сети зададим имя компьютеру, настройки интерфейса оставим без изменений (рисунок 1.12).</w:t>
      </w:r>
    </w:p>
    <w:p w:rsidR="00527CF3" w:rsidRDefault="00ED4B6F">
      <w:pPr>
        <w:spacing w:before="240"/>
        <w:ind w:firstLine="700"/>
        <w:jc w:val="left"/>
      </w:pPr>
      <w:r>
        <w:rPr>
          <w:noProof/>
        </w:rPr>
        <w:drawing>
          <wp:inline distT="114300" distB="114300" distL="114300" distR="114300">
            <wp:extent cx="4890112" cy="3048483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0112" cy="3048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1.12 – Настройка сети</w:t>
      </w:r>
    </w:p>
    <w:p w:rsidR="00527CF3" w:rsidRDefault="00ED4B6F">
      <w:pPr>
        <w:spacing w:before="240"/>
        <w:ind w:firstLine="700"/>
        <w:jc w:val="left"/>
      </w:pPr>
      <w:r>
        <w:t>Укажем пароль для системного администратора (рисунок 1.13).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897918" cy="3052325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918" cy="305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1.13 – Указание пароля для root</w:t>
      </w:r>
    </w:p>
    <w:p w:rsidR="00527CF3" w:rsidRDefault="00ED4B6F">
      <w:pPr>
        <w:spacing w:before="240"/>
        <w:ind w:firstLine="700"/>
        <w:jc w:val="left"/>
      </w:pPr>
      <w:r>
        <w:t xml:space="preserve">Зададим имя и пароль </w:t>
      </w:r>
      <w:r>
        <w:t>для системного пользователя (рисунок 1.14).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5359335" cy="3340995"/>
            <wp:effectExtent l="0" t="0" r="0" b="0"/>
            <wp:docPr id="2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9335" cy="3340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1.14 – Создание системного пользователя</w:t>
      </w:r>
    </w:p>
    <w:p w:rsidR="00527CF3" w:rsidRDefault="00ED4B6F">
      <w:pPr>
        <w:spacing w:before="240"/>
        <w:ind w:firstLine="700"/>
        <w:jc w:val="left"/>
      </w:pPr>
      <w:r>
        <w:t>Установка ОС успешно завершена (рисунок 1.15).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055880" cy="3151822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880" cy="3151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1.15 – Завершение установки</w:t>
      </w:r>
    </w:p>
    <w:p w:rsidR="00527CF3" w:rsidRDefault="00ED4B6F">
      <w:pPr>
        <w:pStyle w:val="2"/>
        <w:keepNext w:val="0"/>
        <w:keepLines w:val="0"/>
        <w:spacing w:before="240" w:after="240"/>
        <w:ind w:left="700" w:right="20" w:firstLine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" w:name="_r0nkgvmier7k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1.2 Установка Astra Linux</w:t>
      </w:r>
    </w:p>
    <w:p w:rsidR="00527CF3" w:rsidRDefault="00ED4B6F">
      <w:pPr>
        <w:shd w:val="clear" w:color="auto" w:fill="FFFFFF"/>
        <w:spacing w:before="240"/>
        <w:ind w:firstLine="700"/>
      </w:pPr>
      <w:r>
        <w:t xml:space="preserve">Создадим новую виртуальную машину. Введем название </w:t>
      </w:r>
      <w:r>
        <w:t>машины и выберем ISO образ ОС (рисунок 1.16).</w:t>
      </w:r>
    </w:p>
    <w:p w:rsidR="00527CF3" w:rsidRDefault="00ED4B6F">
      <w:pPr>
        <w:shd w:val="clear" w:color="auto" w:fill="FFFFFF"/>
        <w:spacing w:before="240"/>
        <w:ind w:firstLine="700"/>
        <w:jc w:val="center"/>
      </w:pPr>
      <w:r>
        <w:rPr>
          <w:noProof/>
        </w:rPr>
        <w:drawing>
          <wp:inline distT="114300" distB="114300" distL="114300" distR="114300">
            <wp:extent cx="5039840" cy="2552227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840" cy="2552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1.16 – Указание имени и образа ОС для astra</w:t>
      </w:r>
    </w:p>
    <w:p w:rsidR="00527CF3" w:rsidRDefault="00ED4B6F">
      <w:pPr>
        <w:shd w:val="clear" w:color="auto" w:fill="FFFFFF"/>
        <w:spacing w:before="240"/>
        <w:ind w:left="708" w:firstLine="0"/>
      </w:pPr>
      <w:r>
        <w:t>Выделим 2 ГБ для основной памяти и 1 процессор (рисунок 1.17).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079893" cy="2694622"/>
            <wp:effectExtent l="0" t="0" r="0" b="0"/>
            <wp:docPr id="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893" cy="2694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1.17 – Настройка оборудования astra</w:t>
      </w:r>
    </w:p>
    <w:p w:rsidR="00527CF3" w:rsidRDefault="00ED4B6F">
      <w:pPr>
        <w:spacing w:before="240"/>
        <w:ind w:left="708" w:firstLine="0"/>
        <w:jc w:val="left"/>
      </w:pPr>
      <w:r>
        <w:t>Для виртуального жесткого диска выделим 30 ГБ (рисунок 1.18).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5346738" cy="2836170"/>
            <wp:effectExtent l="0" t="0" r="0" b="0"/>
            <wp:docPr id="1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6738" cy="2836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1.18 – Настройка размера диска astra</w:t>
      </w:r>
    </w:p>
    <w:p w:rsidR="00527CF3" w:rsidRDefault="00ED4B6F">
      <w:pPr>
        <w:spacing w:before="240"/>
        <w:ind w:firstLine="700"/>
      </w:pPr>
      <w:r>
        <w:t>Запустим машину и начнем установку системы. Выберем графическую установку (рисунок 1.19).</w:t>
      </w:r>
    </w:p>
    <w:p w:rsidR="00527CF3" w:rsidRDefault="00ED4B6F">
      <w:pPr>
        <w:spacing w:before="240"/>
        <w:ind w:firstLine="70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532630" cy="3399472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3399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1.19 – Выбор графической установки</w:t>
      </w:r>
    </w:p>
    <w:p w:rsidR="00527CF3" w:rsidRDefault="00ED4B6F">
      <w:pPr>
        <w:spacing w:before="240"/>
        <w:ind w:firstLine="700"/>
        <w:jc w:val="left"/>
      </w:pPr>
      <w:r>
        <w:t>Примем лицен</w:t>
      </w:r>
      <w:r>
        <w:t>зионное соглашение (рисунок 1.20).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5258753" cy="3944064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753" cy="3944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1.20 – Принятие лицензии</w:t>
      </w:r>
    </w:p>
    <w:p w:rsidR="00527CF3" w:rsidRDefault="00ED4B6F">
      <w:pPr>
        <w:spacing w:before="240"/>
        <w:ind w:firstLine="700"/>
        <w:jc w:val="center"/>
      </w:pPr>
      <w:r>
        <w:lastRenderedPageBreak/>
        <w:t>Выберем способ переключения раскладки клавиатуры (рисунок 1.21).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5115878" cy="3836908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878" cy="3836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1.21 – Настройка клавиатуры</w:t>
      </w:r>
    </w:p>
    <w:p w:rsidR="00527CF3" w:rsidRDefault="00ED4B6F">
      <w:pPr>
        <w:spacing w:before="240"/>
        <w:ind w:firstLine="700"/>
        <w:jc w:val="left"/>
      </w:pPr>
      <w:r>
        <w:t>Введем имя компьютера (рисунок 1.22).</w:t>
      </w:r>
    </w:p>
    <w:p w:rsidR="00527CF3" w:rsidRDefault="00ED4B6F">
      <w:pPr>
        <w:spacing w:before="240"/>
        <w:ind w:firstLine="700"/>
        <w:jc w:val="center"/>
      </w:pPr>
      <w:r>
        <w:rPr>
          <w:noProof/>
        </w:rPr>
        <w:drawing>
          <wp:inline distT="114300" distB="114300" distL="114300" distR="114300">
            <wp:extent cx="4296728" cy="3222546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6728" cy="3222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1.22 – Назначение имени компьютера</w:t>
      </w:r>
    </w:p>
    <w:p w:rsidR="00527CF3" w:rsidRDefault="00ED4B6F">
      <w:pPr>
        <w:spacing w:before="240"/>
        <w:ind w:firstLine="700"/>
        <w:jc w:val="left"/>
      </w:pPr>
      <w:r>
        <w:lastRenderedPageBreak/>
        <w:t>Зададим имя учетной записи администратора (рисунок 1.23).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4762731" cy="3572048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731" cy="3572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1.23 – Имя учетной записи администратора</w:t>
      </w:r>
    </w:p>
    <w:p w:rsidR="00527CF3" w:rsidRDefault="00ED4B6F">
      <w:pPr>
        <w:spacing w:before="240"/>
        <w:ind w:firstLine="700"/>
        <w:jc w:val="left"/>
      </w:pPr>
      <w:r>
        <w:t>Введем пароль для нового администратора (рисунок 1.24).</w:t>
      </w:r>
    </w:p>
    <w:p w:rsidR="00527CF3" w:rsidRDefault="00ED4B6F">
      <w:pPr>
        <w:spacing w:before="240"/>
        <w:ind w:firstLine="700"/>
        <w:jc w:val="center"/>
      </w:pPr>
      <w:r>
        <w:rPr>
          <w:noProof/>
        </w:rPr>
        <w:drawing>
          <wp:inline distT="114300" distB="114300" distL="114300" distR="114300">
            <wp:extent cx="4202430" cy="3151823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3151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1.24 – Ввод пароля администратора</w:t>
      </w:r>
    </w:p>
    <w:p w:rsidR="00527CF3" w:rsidRDefault="00ED4B6F">
      <w:pPr>
        <w:spacing w:before="240"/>
        <w:ind w:firstLine="700"/>
        <w:jc w:val="left"/>
      </w:pPr>
      <w:r>
        <w:t>Настроим часовой пояс (рисунок 1.25).</w:t>
      </w:r>
    </w:p>
    <w:p w:rsidR="00527CF3" w:rsidRDefault="00ED4B6F">
      <w:pPr>
        <w:spacing w:before="240"/>
        <w:ind w:firstLine="70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291330" cy="3218498"/>
            <wp:effectExtent l="0" t="0" r="0" b="0"/>
            <wp:docPr id="4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3218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1.25 – Настройка времени</w:t>
      </w:r>
    </w:p>
    <w:p w:rsidR="00527CF3" w:rsidRDefault="00ED4B6F">
      <w:pPr>
        <w:spacing w:before="240"/>
        <w:ind w:firstLine="700"/>
        <w:jc w:val="left"/>
      </w:pPr>
      <w:r>
        <w:t>Выберем автоматическую разметку на весь диск (рисунок 1.26).</w:t>
      </w:r>
    </w:p>
    <w:p w:rsidR="00527CF3" w:rsidRDefault="00ED4B6F">
      <w:pPr>
        <w:spacing w:before="240"/>
        <w:ind w:firstLine="700"/>
        <w:jc w:val="center"/>
      </w:pPr>
      <w:r>
        <w:rPr>
          <w:noProof/>
        </w:rPr>
        <w:drawing>
          <wp:inline distT="114300" distB="114300" distL="114300" distR="114300">
            <wp:extent cx="4265930" cy="3199448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31994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1.26 – Выбор метода разметки диска</w:t>
      </w:r>
    </w:p>
    <w:p w:rsidR="00527CF3" w:rsidRDefault="00ED4B6F">
      <w:pPr>
        <w:spacing w:before="240"/>
        <w:ind w:firstLine="700"/>
        <w:jc w:val="left"/>
      </w:pPr>
      <w:r>
        <w:t>Далее выберем диск sda для разметки (рисунок 1.27).</w:t>
      </w:r>
    </w:p>
    <w:p w:rsidR="00527CF3" w:rsidRDefault="00ED4B6F">
      <w:pPr>
        <w:spacing w:before="240"/>
        <w:ind w:firstLine="70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024630" cy="3018473"/>
            <wp:effectExtent l="0" t="0" r="0" b="0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3018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1.27 – Выбор диска</w:t>
      </w:r>
    </w:p>
    <w:p w:rsidR="00527CF3" w:rsidRDefault="00ED4B6F">
      <w:pPr>
        <w:spacing w:before="240"/>
        <w:ind w:firstLine="700"/>
        <w:jc w:val="left"/>
      </w:pPr>
      <w:r>
        <w:t>В качестве схемы разметки выберем «В</w:t>
      </w:r>
      <w:r>
        <w:t>се файлы в одном разделе» (рисунок 1.28).</w:t>
      </w:r>
    </w:p>
    <w:p w:rsidR="00527CF3" w:rsidRDefault="00ED4B6F">
      <w:pPr>
        <w:spacing w:before="240"/>
        <w:ind w:firstLine="700"/>
        <w:jc w:val="center"/>
      </w:pPr>
      <w:r>
        <w:rPr>
          <w:noProof/>
        </w:rPr>
        <w:drawing>
          <wp:inline distT="114300" distB="114300" distL="114300" distR="114300">
            <wp:extent cx="4001144" cy="3000858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144" cy="3000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1.28 – Выбор схемы разметки</w:t>
      </w:r>
    </w:p>
    <w:p w:rsidR="00527CF3" w:rsidRDefault="00ED4B6F">
      <w:pPr>
        <w:spacing w:before="240"/>
        <w:ind w:firstLine="700"/>
        <w:jc w:val="left"/>
      </w:pPr>
      <w:r>
        <w:t>Согласимся с предложенными настройками и применим изменения (рисунок 1.29).</w:t>
      </w:r>
    </w:p>
    <w:p w:rsidR="00527CF3" w:rsidRDefault="00ED4B6F">
      <w:pPr>
        <w:spacing w:before="240"/>
        <w:ind w:firstLine="70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024630" cy="3018473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3018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1.29 – Запись изменений на диск</w:t>
      </w:r>
    </w:p>
    <w:p w:rsidR="00527CF3" w:rsidRDefault="00ED4B6F">
      <w:pPr>
        <w:spacing w:before="240"/>
        <w:ind w:firstLine="700"/>
        <w:jc w:val="left"/>
      </w:pPr>
      <w:r>
        <w:t xml:space="preserve">На следующем шаге выберем ядро linux-5.4-generic (рисунок </w:t>
      </w:r>
      <w:r>
        <w:t>1.30).</w:t>
      </w:r>
    </w:p>
    <w:p w:rsidR="00527CF3" w:rsidRDefault="00ED4B6F">
      <w:pPr>
        <w:spacing w:before="240"/>
        <w:ind w:firstLine="700"/>
        <w:jc w:val="center"/>
      </w:pPr>
      <w:r>
        <w:rPr>
          <w:noProof/>
        </w:rPr>
        <w:drawing>
          <wp:inline distT="114300" distB="114300" distL="114300" distR="114300">
            <wp:extent cx="4435449" cy="3326587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5449" cy="3326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1.30 – Выбор ядра для установки</w:t>
      </w:r>
    </w:p>
    <w:p w:rsidR="00527CF3" w:rsidRDefault="00ED4B6F">
      <w:pPr>
        <w:spacing w:before="240"/>
        <w:ind w:firstLine="700"/>
        <w:jc w:val="left"/>
      </w:pPr>
      <w:r>
        <w:t>В качестве программного обеспечения выберем базовые средства, рабочий стол Fly, средства работы в Интернет, офисные средства и Мультимедиа (рисунок 1.31).</w:t>
      </w:r>
    </w:p>
    <w:p w:rsidR="00527CF3" w:rsidRDefault="00ED4B6F">
      <w:pPr>
        <w:spacing w:before="240"/>
        <w:ind w:firstLine="70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110886" cy="3083164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886" cy="3083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1.31 – Выбор программного обеспечения</w:t>
      </w:r>
    </w:p>
    <w:p w:rsidR="00527CF3" w:rsidRDefault="00ED4B6F">
      <w:pPr>
        <w:spacing w:before="240"/>
        <w:ind w:firstLine="700"/>
        <w:jc w:val="left"/>
      </w:pPr>
      <w:r>
        <w:t>Не будем указывать никаких дополнительных настроек и перейдем к следующему шагу (рисунок 1.32).</w:t>
      </w:r>
    </w:p>
    <w:p w:rsidR="00527CF3" w:rsidRDefault="00ED4B6F">
      <w:pPr>
        <w:spacing w:before="240"/>
        <w:ind w:firstLine="700"/>
        <w:jc w:val="center"/>
      </w:pPr>
      <w:r>
        <w:rPr>
          <w:noProof/>
        </w:rPr>
        <w:drawing>
          <wp:inline distT="114300" distB="114300" distL="114300" distR="114300">
            <wp:extent cx="4281170" cy="3210877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3210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1.32 – Дополнительные настройки ОС</w:t>
      </w:r>
    </w:p>
    <w:p w:rsidR="00527CF3" w:rsidRDefault="00ED4B6F">
      <w:pPr>
        <w:spacing w:before="240"/>
        <w:ind w:firstLine="700"/>
        <w:jc w:val="center"/>
      </w:pPr>
      <w:r>
        <w:t>Согласимся с установкой системного загрузчика GRUB (рисунок 1.33).</w:t>
      </w:r>
    </w:p>
    <w:p w:rsidR="00527CF3" w:rsidRDefault="00527CF3">
      <w:pPr>
        <w:shd w:val="clear" w:color="auto" w:fill="FFFFFF"/>
        <w:spacing w:before="120" w:after="240" w:line="276" w:lineRule="auto"/>
        <w:ind w:firstLine="0"/>
        <w:jc w:val="center"/>
      </w:pP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lastRenderedPageBreak/>
        <w:t>Рисунок 1.33 – Установка системного загрузчика</w:t>
      </w:r>
      <w:r>
        <w:rPr>
          <w:noProof/>
        </w:rPr>
        <w:drawing>
          <wp:inline distT="114300" distB="114300" distL="114300" distR="114300">
            <wp:extent cx="4630103" cy="3472577"/>
            <wp:effectExtent l="0" t="0" r="0" b="0"/>
            <wp:docPr id="5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0103" cy="3472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527CF3" w:rsidRDefault="00ED4B6F">
      <w:pPr>
        <w:spacing w:before="240"/>
        <w:ind w:firstLine="700"/>
        <w:jc w:val="left"/>
      </w:pPr>
      <w:r>
        <w:t>Выберем диска sda для системного загрузчика (рисунок 1.34).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4344670" cy="3258502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32585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1.34 – Выбор диска для системного загрузчика</w:t>
      </w:r>
    </w:p>
    <w:p w:rsidR="00527CF3" w:rsidRDefault="00ED4B6F">
      <w:pPr>
        <w:spacing w:before="240"/>
        <w:ind w:firstLine="700"/>
        <w:jc w:val="left"/>
      </w:pPr>
      <w:r>
        <w:t>Завершим установку (рисунок 1.35). ОС успешно установлена.</w:t>
      </w:r>
    </w:p>
    <w:p w:rsidR="00527CF3" w:rsidRDefault="00ED4B6F">
      <w:pPr>
        <w:spacing w:before="240"/>
        <w:ind w:firstLine="700"/>
        <w:jc w:val="left"/>
      </w:pPr>
      <w:r>
        <w:rPr>
          <w:noProof/>
        </w:rPr>
        <w:lastRenderedPageBreak/>
        <w:drawing>
          <wp:inline distT="114300" distB="114300" distL="114300" distR="114300">
            <wp:extent cx="4560570" cy="3420427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420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1.35 – Завершение установки</w:t>
      </w:r>
    </w:p>
    <w:p w:rsidR="00527CF3" w:rsidRDefault="00ED4B6F">
      <w:pPr>
        <w:pStyle w:val="2"/>
        <w:keepNext w:val="0"/>
        <w:keepLines w:val="0"/>
        <w:spacing w:before="240" w:after="240"/>
        <w:ind w:left="700" w:right="20" w:firstLine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" w:name="_xzvdx86rhot5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1.3 Установка Redos</w:t>
      </w:r>
    </w:p>
    <w:p w:rsidR="00527CF3" w:rsidRDefault="00ED4B6F">
      <w:pPr>
        <w:shd w:val="clear" w:color="auto" w:fill="FFFFFF"/>
        <w:spacing w:before="240"/>
        <w:ind w:firstLine="700"/>
      </w:pPr>
      <w:r>
        <w:t>Создадим новую виртуал</w:t>
      </w:r>
      <w:r>
        <w:t>ьную машину. Введем название машины и выберем ISO образ ОС (рисунок 1.36).</w:t>
      </w:r>
    </w:p>
    <w:p w:rsidR="00527CF3" w:rsidRDefault="00ED4B6F">
      <w:pPr>
        <w:shd w:val="clear" w:color="auto" w:fill="FFFFFF"/>
        <w:spacing w:before="240"/>
        <w:ind w:firstLine="700"/>
        <w:jc w:val="center"/>
      </w:pPr>
      <w:r>
        <w:rPr>
          <w:noProof/>
        </w:rPr>
        <w:drawing>
          <wp:inline distT="114300" distB="114300" distL="114300" distR="114300">
            <wp:extent cx="4336848" cy="2161474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848" cy="2161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1.36 – Указание имени и образа ОС для redos</w:t>
      </w:r>
    </w:p>
    <w:p w:rsidR="00527CF3" w:rsidRDefault="00ED4B6F">
      <w:pPr>
        <w:shd w:val="clear" w:color="auto" w:fill="FFFFFF"/>
        <w:spacing w:before="240"/>
        <w:ind w:firstLine="700"/>
      </w:pPr>
      <w:r>
        <w:t>Выделим 2 ГБ для основной памяти и 1 процессор (рисунок 1.37).</w:t>
      </w:r>
    </w:p>
    <w:p w:rsidR="00527CF3" w:rsidRDefault="00ED4B6F">
      <w:pPr>
        <w:shd w:val="clear" w:color="auto" w:fill="FFFFFF"/>
        <w:spacing w:before="240"/>
        <w:ind w:firstLine="700"/>
      </w:pPr>
      <w:r>
        <w:rPr>
          <w:noProof/>
        </w:rPr>
        <w:lastRenderedPageBreak/>
        <w:drawing>
          <wp:inline distT="114300" distB="114300" distL="114300" distR="114300">
            <wp:extent cx="4630103" cy="2456032"/>
            <wp:effectExtent l="0" t="0" r="0" b="0"/>
            <wp:docPr id="5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0103" cy="2456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1.37 – Настройка оборудования redos</w:t>
      </w:r>
    </w:p>
    <w:p w:rsidR="00527CF3" w:rsidRDefault="00ED4B6F">
      <w:pPr>
        <w:spacing w:before="240"/>
        <w:ind w:firstLine="700"/>
        <w:jc w:val="left"/>
      </w:pPr>
      <w:r>
        <w:t>Для виртуального жесткого диска выделим 30 ГБ (рисунок 1.38).</w:t>
      </w:r>
    </w:p>
    <w:p w:rsidR="00527CF3" w:rsidRDefault="00ED4B6F">
      <w:pPr>
        <w:spacing w:before="240"/>
        <w:ind w:firstLine="700"/>
        <w:jc w:val="left"/>
      </w:pPr>
      <w:r>
        <w:rPr>
          <w:noProof/>
        </w:rPr>
        <w:drawing>
          <wp:inline distT="114300" distB="114300" distL="114300" distR="114300">
            <wp:extent cx="4563428" cy="2421207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3428" cy="2421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1.38 – Настройка размера диска redos</w:t>
      </w:r>
    </w:p>
    <w:p w:rsidR="00527CF3" w:rsidRDefault="00ED4B6F">
      <w:pPr>
        <w:spacing w:before="240"/>
        <w:ind w:firstLine="700"/>
        <w:jc w:val="left"/>
      </w:pPr>
      <w:r>
        <w:t>Запустим машину и начнем установку системы. Выберем язык (рисунок 1.39).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039553" cy="3029664"/>
            <wp:effectExtent l="0" t="0" r="0" b="0"/>
            <wp:docPr id="3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9553" cy="3029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1.39 – Выбор языка</w:t>
      </w:r>
    </w:p>
    <w:p w:rsidR="00527CF3" w:rsidRDefault="00ED4B6F">
      <w:pPr>
        <w:spacing w:before="240"/>
        <w:ind w:firstLine="700"/>
        <w:jc w:val="left"/>
      </w:pPr>
      <w:r>
        <w:t>Выберем устройство для установки системы (рис</w:t>
      </w:r>
      <w:r>
        <w:t>унок 1.40).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4172903" cy="3022679"/>
            <wp:effectExtent l="0" t="0" r="0" b="0"/>
            <wp:docPr id="6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2903" cy="3022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1.40 – Выбор места установки</w:t>
      </w:r>
    </w:p>
    <w:p w:rsidR="00527CF3" w:rsidRDefault="00ED4B6F">
      <w:pPr>
        <w:spacing w:before="240"/>
        <w:ind w:firstLine="700"/>
        <w:jc w:val="left"/>
      </w:pPr>
      <w:r>
        <w:t>Далее выберем раскладку клавиатуры (рисунок 1.41).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580212" cy="3323273"/>
            <wp:effectExtent l="0" t="0" r="0" 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212" cy="3323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1.41 – Выбор раскладки клавиатуры</w:t>
      </w:r>
    </w:p>
    <w:p w:rsidR="00527CF3" w:rsidRDefault="00ED4B6F">
      <w:pPr>
        <w:spacing w:before="240"/>
        <w:ind w:firstLine="700"/>
        <w:jc w:val="left"/>
      </w:pPr>
      <w:r>
        <w:t>Настройки сети оставим без изменений (рисунок 1.42).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4249103" cy="3077876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9103" cy="3077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1.42 – Настройки сети</w:t>
      </w:r>
    </w:p>
    <w:p w:rsidR="00527CF3" w:rsidRDefault="00ED4B6F">
      <w:pPr>
        <w:spacing w:before="240"/>
        <w:ind w:firstLine="700"/>
        <w:jc w:val="left"/>
      </w:pPr>
      <w:r>
        <w:t xml:space="preserve">Настроим дату и время, а </w:t>
      </w:r>
      <w:r>
        <w:t>после включим учетную запись root и зададим пароль (рисунок 1.43).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630103" cy="3353856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0103" cy="335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1.43 – Включение учетной записи root</w:t>
      </w:r>
    </w:p>
    <w:p w:rsidR="00527CF3" w:rsidRDefault="00ED4B6F">
      <w:pPr>
        <w:spacing w:before="240"/>
        <w:ind w:firstLine="700"/>
        <w:jc w:val="left"/>
      </w:pPr>
      <w:r>
        <w:t>Создадим обычного пользователя и введем пароль (рисунок 1.44).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4222323" cy="3058477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2323" cy="3058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1.44 – Создание обычного пользователя</w:t>
      </w:r>
    </w:p>
    <w:p w:rsidR="00527CF3" w:rsidRDefault="00ED4B6F">
      <w:pPr>
        <w:spacing w:before="240"/>
        <w:ind w:firstLine="700"/>
        <w:jc w:val="left"/>
      </w:pPr>
      <w:r>
        <w:t>Примем лицензионное соглашение (рисунок 1.45). После этого выполним установку системы.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469532" cy="3058477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9532" cy="3058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t>Рисунок 1.45 – Принятие лицензионного соглашения</w:t>
      </w:r>
    </w:p>
    <w:p w:rsidR="00527CF3" w:rsidRDefault="00ED4B6F">
      <w:pPr>
        <w:spacing w:before="240"/>
        <w:ind w:firstLine="700"/>
        <w:jc w:val="left"/>
      </w:pPr>
      <w:r>
        <w:t>Установка ОС успешно завершена (рисунок 1.46).</w:t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4582478" cy="3135766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478" cy="3135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120" w:after="240" w:line="276" w:lineRule="auto"/>
        <w:ind w:firstLine="0"/>
        <w:jc w:val="center"/>
        <w:rPr>
          <w:b/>
          <w:color w:val="000000"/>
        </w:rPr>
      </w:pPr>
      <w:r>
        <w:t>Рисунок 1.46 – Завершение установки</w:t>
      </w:r>
    </w:p>
    <w:p w:rsidR="00527CF3" w:rsidRDefault="00ED4B6F">
      <w:pPr>
        <w:pStyle w:val="2"/>
        <w:keepNext w:val="0"/>
        <w:keepLines w:val="0"/>
        <w:shd w:val="clear" w:color="auto" w:fill="FFFFFF"/>
        <w:spacing w:before="360"/>
        <w:ind w:firstLine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" w:name="_xk4bt6ie5yr7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1.4 Определение ролей</w:t>
      </w:r>
    </w:p>
    <w:p w:rsidR="00527CF3" w:rsidRDefault="00ED4B6F">
      <w:pPr>
        <w:shd w:val="clear" w:color="auto" w:fill="FFFFFF"/>
        <w:spacing w:before="240" w:after="240"/>
        <w:ind w:firstLine="0"/>
      </w:pPr>
      <w:r>
        <w:t xml:space="preserve">    Для опт</w:t>
      </w:r>
      <w:r>
        <w:t>имизации машин по ролям воспользуемся командой uptime. Команда покажет загруженность машин. Запустим команду на хосте alt (рисунок 1.47).</w:t>
      </w:r>
    </w:p>
    <w:p w:rsidR="00527CF3" w:rsidRDefault="00ED4B6F">
      <w:pPr>
        <w:shd w:val="clear" w:color="auto" w:fill="FFFFFF"/>
        <w:spacing w:before="240" w:after="240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648200" cy="381000"/>
            <wp:effectExtent l="0" t="0" r="0" b="0"/>
            <wp:docPr id="6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527CF3" w:rsidRDefault="00ED4B6F">
      <w:pPr>
        <w:shd w:val="clear" w:color="auto" w:fill="FFFFFF"/>
        <w:spacing w:before="240" w:after="240" w:line="276" w:lineRule="auto"/>
        <w:ind w:firstLine="0"/>
        <w:jc w:val="center"/>
      </w:pPr>
      <w:r>
        <w:t>Рисунок 1.47 – Информация htop для alt</w:t>
      </w:r>
    </w:p>
    <w:p w:rsidR="00527CF3" w:rsidRDefault="00ED4B6F">
      <w:pPr>
        <w:shd w:val="clear" w:color="auto" w:fill="FFFFFF"/>
        <w:spacing w:before="240" w:after="240"/>
        <w:ind w:firstLine="720"/>
      </w:pPr>
      <w:r>
        <w:t>Следующим шагом запустим команду на хосте redos (рисунок 1.48).</w:t>
      </w:r>
    </w:p>
    <w:p w:rsidR="00527CF3" w:rsidRDefault="00ED4B6F">
      <w:pPr>
        <w:shd w:val="clear" w:color="auto" w:fill="FFFFFF"/>
        <w:spacing w:before="240" w:after="240"/>
        <w:ind w:firstLine="0"/>
      </w:pPr>
      <w:r>
        <w:rPr>
          <w:noProof/>
        </w:rPr>
        <w:drawing>
          <wp:inline distT="114300" distB="114300" distL="114300" distR="114300">
            <wp:extent cx="5940115" cy="4064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240" w:after="240" w:line="276" w:lineRule="auto"/>
        <w:ind w:firstLine="0"/>
        <w:jc w:val="center"/>
      </w:pPr>
      <w:r>
        <w:t>Рисунок 1.48 – Установка htop на astra</w:t>
      </w:r>
    </w:p>
    <w:p w:rsidR="00527CF3" w:rsidRDefault="00ED4B6F">
      <w:pPr>
        <w:shd w:val="clear" w:color="auto" w:fill="FFFFFF"/>
        <w:spacing w:before="240" w:after="240"/>
        <w:ind w:firstLine="720"/>
      </w:pPr>
      <w:r>
        <w:t>Далее запустим команду на astra (рисунок 1.49).</w:t>
      </w:r>
    </w:p>
    <w:p w:rsidR="00527CF3" w:rsidRDefault="00ED4B6F">
      <w:pPr>
        <w:shd w:val="clear" w:color="auto" w:fill="FFFFFF"/>
        <w:spacing w:before="240" w:after="240"/>
        <w:ind w:firstLine="0"/>
        <w:jc w:val="center"/>
      </w:pPr>
      <w:r>
        <w:t xml:space="preserve"> </w:t>
      </w:r>
      <w:r>
        <w:rPr>
          <w:noProof/>
        </w:rPr>
        <w:drawing>
          <wp:inline distT="114300" distB="114300" distL="114300" distR="114300">
            <wp:extent cx="4793791" cy="388686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3791" cy="388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240" w:after="240" w:line="276" w:lineRule="auto"/>
        <w:ind w:firstLine="0"/>
        <w:jc w:val="center"/>
      </w:pPr>
      <w:r>
        <w:t>Рисунок 1.49 – Информация htop для redos</w:t>
      </w:r>
    </w:p>
    <w:p w:rsidR="00527CF3" w:rsidRDefault="00ED4B6F">
      <w:pPr>
        <w:shd w:val="clear" w:color="auto" w:fill="FFFFFF"/>
        <w:spacing w:before="240" w:after="240"/>
        <w:ind w:firstLine="720"/>
      </w:pPr>
      <w:r>
        <w:t>Из полученной информации следует, что наименее загруженным хостом является astra, поэтому приложение Memgraph будет развернут</w:t>
      </w:r>
      <w:r>
        <w:t>о на нём. Redos наиболее загружен, следовательно он будет выполнять роль маршрутизатора. С хоста alt будет предоставлен доступ к приложению.</w:t>
      </w:r>
    </w:p>
    <w:p w:rsidR="00527CF3" w:rsidRDefault="00ED4B6F">
      <w:pPr>
        <w:pStyle w:val="1"/>
        <w:shd w:val="clear" w:color="auto" w:fill="FFFFFF"/>
        <w:spacing w:after="240"/>
        <w:ind w:left="566" w:firstLine="0"/>
        <w:rPr>
          <w:sz w:val="26"/>
          <w:szCs w:val="26"/>
        </w:rPr>
      </w:pPr>
      <w:bookmarkStart w:id="7" w:name="_3wxfbbp0qfbl" w:colFirst="0" w:colLast="0"/>
      <w:bookmarkEnd w:id="7"/>
      <w:r>
        <w:br w:type="page"/>
      </w:r>
    </w:p>
    <w:p w:rsidR="00527CF3" w:rsidRDefault="00ED4B6F">
      <w:pPr>
        <w:pStyle w:val="1"/>
        <w:shd w:val="clear" w:color="auto" w:fill="FFFFFF"/>
        <w:spacing w:after="240"/>
        <w:ind w:left="566" w:firstLine="0"/>
        <w:rPr>
          <w:sz w:val="26"/>
          <w:szCs w:val="26"/>
        </w:rPr>
      </w:pPr>
      <w:bookmarkStart w:id="8" w:name="_4wce2i261opk" w:colFirst="0" w:colLast="0"/>
      <w:bookmarkEnd w:id="8"/>
      <w:r>
        <w:rPr>
          <w:sz w:val="26"/>
          <w:szCs w:val="26"/>
        </w:rPr>
        <w:lastRenderedPageBreak/>
        <w:t>2 НАСТРОЙКА СЕТИ</w:t>
      </w:r>
    </w:p>
    <w:p w:rsidR="00527CF3" w:rsidRDefault="00ED4B6F">
      <w:pPr>
        <w:shd w:val="clear" w:color="auto" w:fill="FFFFFF"/>
        <w:spacing w:before="240" w:after="240"/>
        <w:ind w:firstLine="566"/>
      </w:pPr>
      <w:r>
        <w:t>Настроим на машинах сеть. Первым делом через инструменты создадим сеть NAT под названием NatNetw</w:t>
      </w:r>
      <w:r>
        <w:t>ork (рисунок 2.1)</w:t>
      </w:r>
    </w:p>
    <w:p w:rsidR="00527CF3" w:rsidRDefault="00ED4B6F">
      <w:pPr>
        <w:shd w:val="clear" w:color="auto" w:fill="FFFFFF"/>
        <w:spacing w:before="240" w:after="240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5940115" cy="31877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527CF3" w:rsidRDefault="00ED4B6F">
      <w:pPr>
        <w:shd w:val="clear" w:color="auto" w:fill="FFFFFF"/>
        <w:spacing w:before="240" w:after="240"/>
        <w:ind w:firstLine="0"/>
        <w:jc w:val="center"/>
      </w:pPr>
      <w:r>
        <w:t>Рисунок 2.1 – Настройка адаптера для alt</w:t>
      </w:r>
    </w:p>
    <w:p w:rsidR="00527CF3" w:rsidRDefault="00ED4B6F">
      <w:pPr>
        <w:shd w:val="clear" w:color="auto" w:fill="FFFFFF"/>
        <w:spacing w:before="240" w:after="240"/>
        <w:ind w:firstLine="566"/>
      </w:pPr>
      <w:r>
        <w:t>Далее в настройках сети каждой машины выберем тип подключения  “Сеть NAT” под названием “NatNetwork” (рисунок 2.2).</w:t>
      </w:r>
    </w:p>
    <w:p w:rsidR="00527CF3" w:rsidRDefault="00ED4B6F">
      <w:pPr>
        <w:shd w:val="clear" w:color="auto" w:fill="FFFFFF"/>
        <w:spacing w:before="240" w:after="240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4067175" cy="2586550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 t="636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58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240" w:after="240"/>
        <w:ind w:firstLine="0"/>
        <w:jc w:val="center"/>
      </w:pPr>
      <w:r>
        <w:t>Рисунок 2.2 – Первый адаптер redos</w:t>
      </w:r>
    </w:p>
    <w:p w:rsidR="00527CF3" w:rsidRDefault="00ED4B6F">
      <w:pPr>
        <w:shd w:val="clear" w:color="auto" w:fill="FFFFFF"/>
        <w:spacing w:before="240"/>
        <w:ind w:firstLine="700"/>
      </w:pPr>
      <w:r>
        <w:lastRenderedPageBreak/>
        <w:t>Убедимся в работоспособности подключения redos к сети и другим машинам, выполнив команду ping на хосте в соответствии с рисунками 2.3, 2.4, 2.5 и 2.6.</w:t>
      </w:r>
    </w:p>
    <w:p w:rsidR="00527CF3" w:rsidRDefault="00ED4B6F">
      <w:pPr>
        <w:shd w:val="clear" w:color="auto" w:fill="FFFFFF"/>
        <w:spacing w:before="240"/>
        <w:ind w:firstLine="0"/>
      </w:pPr>
      <w:r>
        <w:rPr>
          <w:noProof/>
        </w:rPr>
        <w:drawing>
          <wp:inline distT="114300" distB="114300" distL="114300" distR="114300">
            <wp:extent cx="5940115" cy="15875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240"/>
        <w:ind w:firstLine="0"/>
        <w:jc w:val="center"/>
      </w:pPr>
      <w:r>
        <w:t>Рисунок 2.3 – Вывод ip-адреса на Redos.</w:t>
      </w:r>
    </w:p>
    <w:p w:rsidR="00527CF3" w:rsidRDefault="00ED4B6F">
      <w:pPr>
        <w:shd w:val="clear" w:color="auto" w:fill="FFFFFF"/>
        <w:spacing w:before="240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5020628" cy="1478073"/>
            <wp:effectExtent l="0" t="0" r="0" b="0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0628" cy="1478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240"/>
        <w:ind w:firstLine="0"/>
        <w:jc w:val="center"/>
      </w:pPr>
      <w:r>
        <w:t xml:space="preserve">Рисунок 2.4 – Проверка соединения Redos и Astra. </w:t>
      </w:r>
    </w:p>
    <w:p w:rsidR="00527CF3" w:rsidRDefault="00ED4B6F">
      <w:pPr>
        <w:shd w:val="clear" w:color="auto" w:fill="FFFFFF"/>
        <w:spacing w:before="240"/>
        <w:ind w:firstLine="0"/>
        <w:jc w:val="center"/>
      </w:pPr>
      <w:r>
        <w:rPr>
          <w:noProof/>
        </w:rPr>
        <w:drawing>
          <wp:inline distT="114300" distB="114300" distL="114300" distR="114300">
            <wp:extent cx="4411028" cy="1307757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028" cy="1307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240"/>
        <w:ind w:firstLine="0"/>
        <w:jc w:val="center"/>
      </w:pPr>
      <w:r>
        <w:t>Рисунок 2</w:t>
      </w:r>
      <w:r>
        <w:t>.5 – Проверка соединения Redos и Alt.</w:t>
      </w:r>
    </w:p>
    <w:p w:rsidR="00527CF3" w:rsidRDefault="00527CF3">
      <w:pPr>
        <w:shd w:val="clear" w:color="auto" w:fill="FFFFFF"/>
        <w:spacing w:before="240"/>
        <w:ind w:firstLine="0"/>
        <w:jc w:val="center"/>
      </w:pPr>
    </w:p>
    <w:p w:rsidR="00527CF3" w:rsidRDefault="00ED4B6F">
      <w:pPr>
        <w:shd w:val="clear" w:color="auto" w:fill="FFFFFF"/>
        <w:spacing w:before="240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914300" cy="1645632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4300" cy="1645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240"/>
        <w:ind w:firstLine="700"/>
        <w:jc w:val="center"/>
      </w:pPr>
      <w:r>
        <w:t>Рисунок 2.6– проверка сети на RedOS</w:t>
      </w:r>
    </w:p>
    <w:p w:rsidR="00527CF3" w:rsidRDefault="00ED4B6F">
      <w:pPr>
        <w:shd w:val="clear" w:color="auto" w:fill="FFFFFF"/>
        <w:spacing w:before="240"/>
        <w:ind w:firstLine="700"/>
      </w:pPr>
      <w:r>
        <w:t>Далее для убедительность проверим соединение с машинами и с сетью, но уже с Astra, следуя рисункам 2.7 и 2.8.</w:t>
      </w:r>
    </w:p>
    <w:p w:rsidR="00527CF3" w:rsidRDefault="00ED4B6F">
      <w:pPr>
        <w:shd w:val="clear" w:color="auto" w:fill="FFFFFF"/>
        <w:spacing w:before="240"/>
        <w:ind w:firstLine="0"/>
      </w:pPr>
      <w:r>
        <w:rPr>
          <w:noProof/>
        </w:rPr>
        <w:drawing>
          <wp:inline distT="114300" distB="114300" distL="114300" distR="114300">
            <wp:extent cx="5940115" cy="44450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240"/>
        <w:ind w:firstLine="0"/>
        <w:jc w:val="center"/>
      </w:pPr>
      <w:r>
        <w:t xml:space="preserve">Рисунок 2.7 – Проверка соединения Astra и Redos, Astra и Alt. </w:t>
      </w:r>
    </w:p>
    <w:p w:rsidR="00527CF3" w:rsidRDefault="00527CF3">
      <w:pPr>
        <w:shd w:val="clear" w:color="auto" w:fill="FFFFFF"/>
        <w:spacing w:before="240"/>
        <w:ind w:firstLine="0"/>
        <w:jc w:val="center"/>
      </w:pPr>
    </w:p>
    <w:p w:rsidR="00527CF3" w:rsidRDefault="00ED4B6F">
      <w:pPr>
        <w:shd w:val="clear" w:color="auto" w:fill="FFFFFF"/>
        <w:spacing w:before="240" w:after="240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940115" cy="1651000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hd w:val="clear" w:color="auto" w:fill="FFFFFF"/>
        <w:spacing w:before="240" w:after="240"/>
        <w:ind w:firstLine="0"/>
        <w:jc w:val="center"/>
      </w:pPr>
      <w:r>
        <w:t>Рисунок 2.8 – Проверка сети на astra</w:t>
      </w:r>
    </w:p>
    <w:p w:rsidR="00527CF3" w:rsidRDefault="00ED4B6F">
      <w:pPr>
        <w:pStyle w:val="1"/>
        <w:keepNext w:val="0"/>
        <w:keepLines w:val="0"/>
        <w:shd w:val="clear" w:color="auto" w:fill="FFFFFF"/>
        <w:spacing w:before="480" w:after="120"/>
        <w:ind w:firstLine="0"/>
        <w:rPr>
          <w:sz w:val="26"/>
          <w:szCs w:val="26"/>
        </w:rPr>
      </w:pPr>
      <w:bookmarkStart w:id="9" w:name="_i330pmc002pw" w:colFirst="0" w:colLast="0"/>
      <w:bookmarkEnd w:id="9"/>
      <w:r>
        <w:br w:type="page"/>
      </w:r>
    </w:p>
    <w:p w:rsidR="00527CF3" w:rsidRDefault="00ED4B6F">
      <w:pPr>
        <w:pStyle w:val="1"/>
        <w:keepNext w:val="0"/>
        <w:keepLines w:val="0"/>
        <w:shd w:val="clear" w:color="auto" w:fill="FFFFFF"/>
        <w:spacing w:before="480" w:after="120"/>
        <w:ind w:firstLine="0"/>
        <w:rPr>
          <w:sz w:val="26"/>
          <w:szCs w:val="26"/>
        </w:rPr>
      </w:pPr>
      <w:bookmarkStart w:id="10" w:name="_wyr837njm57e" w:colFirst="0" w:colLast="0"/>
      <w:bookmarkEnd w:id="10"/>
      <w:r>
        <w:rPr>
          <w:sz w:val="26"/>
          <w:szCs w:val="26"/>
        </w:rPr>
        <w:lastRenderedPageBreak/>
        <w:t>3 РАЗВЕРТЫВАНИЕ ПРИЛОЖЕНИЯ</w:t>
      </w:r>
    </w:p>
    <w:p w:rsidR="00527CF3" w:rsidRDefault="00ED4B6F">
      <w:pPr>
        <w:pStyle w:val="2"/>
        <w:keepNext w:val="0"/>
        <w:keepLines w:val="0"/>
        <w:shd w:val="clear" w:color="auto" w:fill="FFFFFF"/>
        <w:spacing w:before="360"/>
        <w:ind w:firstLine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1" w:name="_olkk08fycn8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3.1 Установка и настройка Memgraph</w:t>
      </w:r>
    </w:p>
    <w:p w:rsidR="00527CF3" w:rsidRDefault="00ED4B6F">
      <w:pPr>
        <w:shd w:val="clear" w:color="auto" w:fill="FFFFFF"/>
        <w:spacing w:before="240" w:after="240"/>
        <w:ind w:firstLine="720"/>
      </w:pPr>
      <w:r>
        <w:t>Для работы с Memgraph мы первым делом обновляем пакеты на Astra с помощью команды “sudo apt update”, а после устанавливаем Docker с помощью команд: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sudo apt install -y docker.io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sudo systemctl enable docker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sudo systemctl start docker</w:t>
      </w:r>
    </w:p>
    <w:p w:rsidR="00527CF3" w:rsidRDefault="00ED4B6F">
      <w:pPr>
        <w:shd w:val="clear" w:color="auto" w:fill="FFFFFF"/>
        <w:spacing w:before="240" w:after="240"/>
        <w:ind w:firstLine="720"/>
      </w:pPr>
      <w:r>
        <w:t>Далее с помощью nano создается файл deploy_memgraph.sh в который записывается срипт. Теперь Memgraph доступен: на порту 7687 (Bolt) и на порту 3000 (Web UI) (рисунок – 3</w:t>
      </w:r>
      <w:r>
        <w:t>.1)</w:t>
      </w:r>
    </w:p>
    <w:p w:rsidR="00527CF3" w:rsidRDefault="00ED4B6F">
      <w:pPr>
        <w:pStyle w:val="1"/>
        <w:keepNext w:val="0"/>
        <w:keepLines w:val="0"/>
        <w:spacing w:before="0" w:after="240"/>
        <w:ind w:left="141" w:right="20" w:firstLine="0"/>
        <w:jc w:val="center"/>
        <w:rPr>
          <w:b w:val="0"/>
          <w:sz w:val="26"/>
          <w:szCs w:val="26"/>
        </w:rPr>
      </w:pPr>
      <w:bookmarkStart w:id="12" w:name="_hp7ld6ct1olm" w:colFirst="0" w:colLast="0"/>
      <w:bookmarkEnd w:id="12"/>
      <w:r>
        <w:rPr>
          <w:b w:val="0"/>
          <w:noProof/>
          <w:sz w:val="26"/>
          <w:szCs w:val="26"/>
        </w:rPr>
        <w:drawing>
          <wp:inline distT="114300" distB="114300" distL="114300" distR="114300">
            <wp:extent cx="4522914" cy="3148303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2914" cy="3148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pacing w:after="240"/>
        <w:ind w:left="141" w:right="20" w:firstLine="0"/>
        <w:jc w:val="center"/>
      </w:pPr>
      <w:r>
        <w:t>Рисунок 3.1 – Файл deploy_memgraph.sh</w:t>
      </w:r>
    </w:p>
    <w:p w:rsidR="00527CF3" w:rsidRDefault="00ED4B6F">
      <w:pPr>
        <w:spacing w:after="240"/>
        <w:ind w:left="708" w:right="20" w:firstLine="0"/>
        <w:jc w:val="left"/>
      </w:pPr>
      <w:r>
        <w:t>Сделать скрипт исполняемым и запустим его</w:t>
      </w:r>
      <w:r>
        <w:t>, как указано на</w:t>
      </w:r>
      <w:r>
        <w:t xml:space="preserve"> </w:t>
      </w:r>
      <w:r>
        <w:t>рисунках</w:t>
      </w:r>
      <w:r>
        <w:t xml:space="preserve"> – 3.2</w:t>
      </w:r>
      <w:r>
        <w:t>, 3.3 и 3.4</w:t>
      </w:r>
    </w:p>
    <w:p w:rsidR="00527CF3" w:rsidRDefault="00ED4B6F">
      <w:pPr>
        <w:spacing w:after="240"/>
        <w:ind w:left="708" w:right="20" w:firstLine="11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485448" cy="390578"/>
            <wp:effectExtent l="0" t="0" r="0" b="0"/>
            <wp:docPr id="4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448" cy="390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pacing w:after="240"/>
        <w:ind w:left="708" w:right="20" w:firstLine="11"/>
        <w:jc w:val="center"/>
      </w:pPr>
      <w:r>
        <w:t xml:space="preserve">Рисунок 3.2 </w:t>
      </w:r>
    </w:p>
    <w:p w:rsidR="00527CF3" w:rsidRDefault="00ED4B6F">
      <w:pPr>
        <w:spacing w:after="240"/>
        <w:ind w:left="708" w:right="20" w:firstLine="11"/>
        <w:jc w:val="center"/>
      </w:pPr>
      <w:r>
        <w:rPr>
          <w:noProof/>
        </w:rPr>
        <w:drawing>
          <wp:inline distT="114300" distB="114300" distL="114300" distR="114300">
            <wp:extent cx="5589487" cy="3188874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9487" cy="3188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pacing w:after="240"/>
        <w:ind w:left="708" w:right="20" w:firstLine="11"/>
        <w:jc w:val="center"/>
      </w:pPr>
      <w:r>
        <w:t>Рисунок 3.3</w:t>
      </w:r>
    </w:p>
    <w:p w:rsidR="00527CF3" w:rsidRDefault="00ED4B6F">
      <w:pPr>
        <w:spacing w:after="240"/>
        <w:ind w:left="708" w:right="20" w:firstLine="11"/>
        <w:jc w:val="left"/>
      </w:pPr>
      <w:r>
        <w:rPr>
          <w:noProof/>
        </w:rPr>
        <w:drawing>
          <wp:inline distT="114300" distB="114300" distL="114300" distR="114300">
            <wp:extent cx="5456873" cy="699599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6873" cy="699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pacing w:after="240"/>
        <w:ind w:left="708" w:right="20" w:firstLine="0"/>
        <w:jc w:val="center"/>
      </w:pPr>
      <w:r>
        <w:t>Рисунок 3.4</w:t>
      </w:r>
    </w:p>
    <w:p w:rsidR="00527CF3" w:rsidRDefault="00ED4B6F">
      <w:pPr>
        <w:spacing w:before="240" w:after="240"/>
        <w:ind w:firstLine="720"/>
      </w:pPr>
      <w:r>
        <w:t>В файле /etc/hosts добавим запись для доступа к сервису по доменному имени, как показано на рисунке 3.5</w:t>
      </w:r>
    </w:p>
    <w:p w:rsidR="00527CF3" w:rsidRDefault="00527CF3">
      <w:pPr>
        <w:spacing w:after="240"/>
        <w:ind w:left="708" w:right="20" w:firstLine="0"/>
        <w:jc w:val="center"/>
      </w:pPr>
    </w:p>
    <w:p w:rsidR="00527CF3" w:rsidRDefault="00ED4B6F">
      <w:pPr>
        <w:spacing w:after="240"/>
        <w:ind w:left="708" w:right="20" w:firstLine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3841270" cy="2662872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1270" cy="2662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pacing w:after="240"/>
        <w:ind w:left="708" w:right="20" w:firstLine="0"/>
        <w:jc w:val="center"/>
      </w:pPr>
      <w:r>
        <w:t>Рисунок 3.5 - Файл /etc/hosts/</w:t>
      </w:r>
    </w:p>
    <w:p w:rsidR="00527CF3" w:rsidRDefault="00ED4B6F">
      <w:pPr>
        <w:pStyle w:val="2"/>
        <w:keepNext w:val="0"/>
        <w:keepLines w:val="0"/>
        <w:shd w:val="clear" w:color="auto" w:fill="FFFFFF"/>
        <w:spacing w:before="360"/>
        <w:ind w:firstLine="0"/>
      </w:pPr>
      <w:bookmarkStart w:id="13" w:name="_149xyqnaz71t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3.2 Проверка работоспособности приложения</w:t>
      </w:r>
    </w:p>
    <w:p w:rsidR="00527CF3" w:rsidRDefault="00ED4B6F">
      <w:pPr>
        <w:spacing w:before="240" w:after="240"/>
        <w:ind w:firstLine="720"/>
        <w:jc w:val="left"/>
      </w:pPr>
      <w:r>
        <w:t>Проверим работоспособность приложения. На машине Alt о</w:t>
      </w:r>
      <w:r>
        <w:t>ткрываем Memgraph Lab в браузере (</w:t>
      </w:r>
      <w:hyperlink r:id="rId68">
        <w:r>
          <w:rPr>
            <w:color w:val="1155CC"/>
            <w:u w:val="single"/>
          </w:rPr>
          <w:t>http://memgraph.local:3000</w:t>
        </w:r>
      </w:hyperlink>
      <w:r>
        <w:t xml:space="preserve"> или </w:t>
      </w:r>
      <w:hyperlink r:id="rId69">
        <w:r>
          <w:rPr>
            <w:color w:val="1155CC"/>
            <w:u w:val="single"/>
          </w:rPr>
          <w:t>http://10.0.2.14:3000</w:t>
        </w:r>
      </w:hyperlink>
      <w:r>
        <w:t>)  рисунок 3.6.</w:t>
      </w:r>
    </w:p>
    <w:p w:rsidR="00527CF3" w:rsidRDefault="00ED4B6F">
      <w:pPr>
        <w:pStyle w:val="1"/>
        <w:keepNext w:val="0"/>
        <w:keepLines w:val="0"/>
        <w:spacing w:before="0" w:after="240"/>
        <w:ind w:left="141" w:right="20" w:firstLine="0"/>
        <w:jc w:val="center"/>
        <w:rPr>
          <w:b w:val="0"/>
          <w:sz w:val="26"/>
          <w:szCs w:val="26"/>
        </w:rPr>
      </w:pPr>
      <w:bookmarkStart w:id="14" w:name="_eb6mjwlt5bjj" w:colFirst="0" w:colLast="0"/>
      <w:bookmarkEnd w:id="14"/>
      <w:r>
        <w:rPr>
          <w:b w:val="0"/>
          <w:noProof/>
          <w:sz w:val="26"/>
          <w:szCs w:val="26"/>
        </w:rPr>
        <w:drawing>
          <wp:inline distT="114300" distB="114300" distL="114300" distR="114300">
            <wp:extent cx="4790560" cy="2310741"/>
            <wp:effectExtent l="0" t="0" r="0" b="0"/>
            <wp:docPr id="10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0560" cy="2310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jc w:val="center"/>
      </w:pPr>
      <w:r>
        <w:t>Рисунок 3.5  – Сайт Memgraph на alt.</w:t>
      </w:r>
    </w:p>
    <w:p w:rsidR="00527CF3" w:rsidRDefault="00ED4B6F">
      <w:pPr>
        <w:shd w:val="clear" w:color="auto" w:fill="FFFFFF"/>
        <w:spacing w:before="240" w:after="240"/>
        <w:ind w:firstLine="708"/>
      </w:pPr>
      <w:r>
        <w:t>При попытке войти в веб-интерфейс на хостах astra и redos выведется сообщение об ошибке, т.к. для них был ограничен доступ (рисунки 3.6 и 3.7).</w:t>
      </w:r>
    </w:p>
    <w:p w:rsidR="00527CF3" w:rsidRDefault="00ED4B6F">
      <w:pPr>
        <w:shd w:val="clear" w:color="auto" w:fill="FFFFFF"/>
        <w:spacing w:before="240" w:after="240"/>
        <w:ind w:firstLine="708"/>
        <w:rPr>
          <w:color w:val="333333"/>
        </w:rPr>
      </w:pPr>
      <w:r>
        <w:rPr>
          <w:noProof/>
          <w:color w:val="333333"/>
        </w:rPr>
        <w:lastRenderedPageBreak/>
        <w:drawing>
          <wp:inline distT="114300" distB="114300" distL="114300" distR="114300">
            <wp:extent cx="4520015" cy="1832634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0015" cy="1832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jc w:val="center"/>
        <w:rPr>
          <w:color w:val="333333"/>
        </w:rPr>
      </w:pPr>
      <w:r>
        <w:t>Рисунок 3.6  – Сайт Memgraph на redos.</w:t>
      </w:r>
    </w:p>
    <w:p w:rsidR="00527CF3" w:rsidRDefault="00ED4B6F">
      <w:pPr>
        <w:shd w:val="clear" w:color="auto" w:fill="FFFFFF"/>
        <w:spacing w:before="240" w:after="240"/>
        <w:ind w:firstLine="708"/>
        <w:rPr>
          <w:color w:val="333333"/>
        </w:rPr>
      </w:pPr>
      <w:r>
        <w:rPr>
          <w:noProof/>
          <w:color w:val="333333"/>
        </w:rPr>
        <w:drawing>
          <wp:inline distT="114300" distB="114300" distL="114300" distR="114300">
            <wp:extent cx="4776448" cy="3559372"/>
            <wp:effectExtent l="0" t="0" r="0" b="0"/>
            <wp:docPr id="2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448" cy="3559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jc w:val="center"/>
        <w:rPr>
          <w:color w:val="333333"/>
        </w:rPr>
      </w:pPr>
      <w:r>
        <w:t>Рисунок 3.7  – Сайт Memgraph на astra.</w:t>
      </w:r>
    </w:p>
    <w:p w:rsidR="00527CF3" w:rsidRDefault="00527CF3">
      <w:pPr>
        <w:jc w:val="center"/>
      </w:pPr>
    </w:p>
    <w:p w:rsidR="00527CF3" w:rsidRDefault="00ED4B6F">
      <w:pPr>
        <w:spacing w:after="240"/>
        <w:ind w:right="20" w:firstLine="566"/>
        <w:jc w:val="left"/>
      </w:pPr>
      <w:r>
        <w:t>Далее выполним запрос для ото</w:t>
      </w:r>
      <w:r>
        <w:t>бражения графика. Рисунок 3.8</w:t>
      </w:r>
    </w:p>
    <w:p w:rsidR="00527CF3" w:rsidRDefault="00527CF3"/>
    <w:p w:rsidR="00527CF3" w:rsidRDefault="00ED4B6F">
      <w:pPr>
        <w:pStyle w:val="1"/>
        <w:keepNext w:val="0"/>
        <w:keepLines w:val="0"/>
        <w:spacing w:before="0" w:after="240"/>
        <w:ind w:left="141" w:right="20" w:firstLine="0"/>
        <w:jc w:val="center"/>
        <w:rPr>
          <w:b w:val="0"/>
          <w:sz w:val="26"/>
          <w:szCs w:val="26"/>
        </w:rPr>
      </w:pPr>
      <w:bookmarkStart w:id="15" w:name="_gnro4kz6ycez" w:colFirst="0" w:colLast="0"/>
      <w:bookmarkEnd w:id="15"/>
      <w:r>
        <w:rPr>
          <w:b w:val="0"/>
          <w:noProof/>
          <w:sz w:val="26"/>
          <w:szCs w:val="26"/>
        </w:rPr>
        <w:lastRenderedPageBreak/>
        <w:drawing>
          <wp:inline distT="114300" distB="114300" distL="114300" distR="114300">
            <wp:extent cx="4953953" cy="2762781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953" cy="2762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pacing w:after="240"/>
        <w:ind w:left="141" w:right="20" w:firstLine="0"/>
        <w:jc w:val="center"/>
      </w:pPr>
      <w:r>
        <w:t>Рисунок - 3.8</w:t>
      </w:r>
    </w:p>
    <w:p w:rsidR="00527CF3" w:rsidRDefault="00ED4B6F">
      <w:r>
        <w:t>Перейдя в поле ввода введем команду для отображения графов. Рисунок - 3.9</w:t>
      </w:r>
    </w:p>
    <w:p w:rsidR="00527CF3" w:rsidRDefault="00ED4B6F">
      <w:pPr>
        <w:pStyle w:val="1"/>
        <w:keepNext w:val="0"/>
        <w:keepLines w:val="0"/>
        <w:spacing w:before="0" w:after="240"/>
        <w:ind w:left="141" w:right="20" w:firstLine="0"/>
        <w:jc w:val="center"/>
        <w:rPr>
          <w:b w:val="0"/>
          <w:sz w:val="26"/>
          <w:szCs w:val="26"/>
        </w:rPr>
      </w:pPr>
      <w:bookmarkStart w:id="16" w:name="_rof4e9ti0dng" w:colFirst="0" w:colLast="0"/>
      <w:bookmarkEnd w:id="16"/>
      <w:r>
        <w:rPr>
          <w:b w:val="0"/>
          <w:noProof/>
          <w:sz w:val="26"/>
          <w:szCs w:val="26"/>
        </w:rPr>
        <w:drawing>
          <wp:inline distT="114300" distB="114300" distL="114300" distR="114300">
            <wp:extent cx="5940115" cy="2819400"/>
            <wp:effectExtent l="0" t="0" r="0" b="0"/>
            <wp:docPr id="5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7CF3" w:rsidRDefault="00ED4B6F">
      <w:pPr>
        <w:spacing w:after="240"/>
        <w:ind w:right="20" w:firstLine="0"/>
        <w:jc w:val="center"/>
      </w:pPr>
      <w:r>
        <w:t>Рисунок - 3.9 Связи между узлами</w:t>
      </w:r>
    </w:p>
    <w:p w:rsidR="00527CF3" w:rsidRDefault="00527CF3">
      <w:pPr>
        <w:pStyle w:val="1"/>
        <w:keepNext w:val="0"/>
        <w:keepLines w:val="0"/>
        <w:spacing w:before="0" w:after="240"/>
        <w:ind w:left="141" w:right="20" w:firstLine="0"/>
        <w:jc w:val="center"/>
        <w:rPr>
          <w:b w:val="0"/>
          <w:sz w:val="26"/>
          <w:szCs w:val="26"/>
        </w:rPr>
      </w:pPr>
      <w:bookmarkStart w:id="17" w:name="_20nnf3pzpn00" w:colFirst="0" w:colLast="0"/>
      <w:bookmarkEnd w:id="17"/>
    </w:p>
    <w:p w:rsidR="00527CF3" w:rsidRDefault="00527CF3">
      <w:pPr>
        <w:pStyle w:val="1"/>
        <w:keepNext w:val="0"/>
        <w:keepLines w:val="0"/>
        <w:spacing w:before="0" w:after="240"/>
        <w:ind w:left="141" w:right="20" w:firstLine="0"/>
        <w:jc w:val="center"/>
        <w:rPr>
          <w:b w:val="0"/>
          <w:sz w:val="26"/>
          <w:szCs w:val="26"/>
        </w:rPr>
      </w:pPr>
      <w:bookmarkStart w:id="18" w:name="_twu7rzhjm95r" w:colFirst="0" w:colLast="0"/>
      <w:bookmarkEnd w:id="18"/>
    </w:p>
    <w:p w:rsidR="00527CF3" w:rsidRDefault="00527CF3">
      <w:pPr>
        <w:pStyle w:val="1"/>
        <w:keepNext w:val="0"/>
        <w:keepLines w:val="0"/>
        <w:spacing w:before="0" w:after="240"/>
        <w:ind w:left="141" w:right="20" w:firstLine="0"/>
        <w:jc w:val="center"/>
        <w:rPr>
          <w:b w:val="0"/>
          <w:sz w:val="26"/>
          <w:szCs w:val="26"/>
        </w:rPr>
      </w:pPr>
      <w:bookmarkStart w:id="19" w:name="_mrzzcgoss4nu" w:colFirst="0" w:colLast="0"/>
      <w:bookmarkEnd w:id="19"/>
    </w:p>
    <w:p w:rsidR="00527CF3" w:rsidRDefault="00527CF3">
      <w:pPr>
        <w:pStyle w:val="1"/>
        <w:keepNext w:val="0"/>
        <w:keepLines w:val="0"/>
        <w:spacing w:before="0" w:after="240"/>
        <w:ind w:right="20" w:firstLine="0"/>
        <w:jc w:val="left"/>
        <w:rPr>
          <w:b w:val="0"/>
          <w:sz w:val="26"/>
          <w:szCs w:val="26"/>
        </w:rPr>
      </w:pPr>
      <w:bookmarkStart w:id="20" w:name="_nj31uq6ci95l" w:colFirst="0" w:colLast="0"/>
      <w:bookmarkEnd w:id="20"/>
    </w:p>
    <w:p w:rsidR="00527CF3" w:rsidRDefault="00ED4B6F">
      <w:pPr>
        <w:pStyle w:val="1"/>
        <w:keepNext w:val="0"/>
        <w:keepLines w:val="0"/>
        <w:spacing w:before="0" w:after="240"/>
        <w:ind w:left="141" w:right="20" w:firstLine="0"/>
        <w:jc w:val="center"/>
        <w:rPr>
          <w:b w:val="0"/>
          <w:sz w:val="26"/>
          <w:szCs w:val="26"/>
        </w:rPr>
      </w:pPr>
      <w:bookmarkStart w:id="21" w:name="_byqf01m6kqhv" w:colFirst="0" w:colLast="0"/>
      <w:bookmarkEnd w:id="21"/>
      <w:r>
        <w:rPr>
          <w:b w:val="0"/>
          <w:sz w:val="26"/>
          <w:szCs w:val="26"/>
        </w:rPr>
        <w:lastRenderedPageBreak/>
        <w:t>ЗАКЛЮЧЕНИЕ</w:t>
      </w:r>
    </w:p>
    <w:p w:rsidR="00527CF3" w:rsidRDefault="00ED4B6F">
      <w:pPr>
        <w:spacing w:before="240" w:after="240"/>
        <w:ind w:firstLine="566"/>
      </w:pPr>
      <w:r>
        <w:t xml:space="preserve">В ходе выполнения курсового проекта была успешно реализована автоматизированная система развертывания приложения Memgraph в распределённой инфраструктуре, включающей три сервера под управлением различных отечественных операционных систем: Alt Linux, Astra </w:t>
      </w:r>
      <w:r>
        <w:t>Linux и RedOS.</w:t>
      </w:r>
    </w:p>
    <w:p w:rsidR="00527CF3" w:rsidRDefault="00ED4B6F">
      <w:pPr>
        <w:spacing w:before="240" w:after="240"/>
        <w:ind w:firstLine="566"/>
      </w:pPr>
      <w:r>
        <w:t>На начальном этапе были проведены измерения загрузки каждого из серверов с помощью стандартной утилиты uptime, по результатам которых был выбран наименее загруженный сервер для установки и запуска платформы Memgraph. Это решение позволяет оп</w:t>
      </w:r>
      <w:r>
        <w:t>тимизировать использование ресурсов инфраструктуры и повысить производительность развёрнутого приложения.</w:t>
      </w:r>
    </w:p>
    <w:p w:rsidR="00527CF3" w:rsidRDefault="00ED4B6F">
      <w:pPr>
        <w:spacing w:before="240" w:after="240"/>
        <w:ind w:firstLine="566"/>
      </w:pPr>
      <w:r>
        <w:t>Следующим этапом был выбран наиболее загруженный сервер в качестве маршрутизатора — через него был настроен единый выход в глобальную сеть для всей ин</w:t>
      </w:r>
      <w:r>
        <w:t>фраструктуры. Это позволило реализовать централизованный контроль доступа к интернету, повысить защищённость и управляемость сети.</w:t>
      </w:r>
    </w:p>
    <w:p w:rsidR="00527CF3" w:rsidRDefault="00ED4B6F">
      <w:pPr>
        <w:spacing w:before="240" w:after="240"/>
        <w:ind w:firstLine="566"/>
      </w:pPr>
      <w:r>
        <w:t xml:space="preserve">С помощью подготовленного Bash-скрипта была произведена автоматическая установка и запуск Memgraph в виде Docker-контейнера, </w:t>
      </w:r>
      <w:r>
        <w:t>что обеспечило портативность, удобство управления и лёгкость повторного развертывания на других серверах. Также была произведена базовая настройка Memgraph Lab — веб-интерфейса для визуализации графов и управления базой данных.</w:t>
      </w:r>
    </w:p>
    <w:p w:rsidR="00527CF3" w:rsidRDefault="00ED4B6F">
      <w:pPr>
        <w:spacing w:before="240" w:after="240"/>
        <w:ind w:firstLine="566"/>
      </w:pPr>
      <w:r>
        <w:t>Для обеспечения удобного дос</w:t>
      </w:r>
      <w:r>
        <w:t>тупа к сервису с клиентского сервера RedOS была выполнена настройка локального разрешения доменного имени memgraph.local через файл /etc/hosts, что позволило обращаться к сервису по имени, а не по IP-адресу. В то же время, доступ с других серверов был огра</w:t>
      </w:r>
      <w:r>
        <w:t>ничен, что соответствует требованиям информационной безопасности и условиям задания.</w:t>
      </w:r>
    </w:p>
    <w:p w:rsidR="00527CF3" w:rsidRDefault="00ED4B6F">
      <w:pPr>
        <w:spacing w:before="240" w:after="240"/>
        <w:ind w:firstLine="566"/>
      </w:pPr>
      <w:r>
        <w:t>Работоспособность Memgraph была подтверждена через веб-интерфейс: выполнены базовые запросы на языке Cypher, созданы узлы (например, Alice и Bob) и установлены связи (KNOW</w:t>
      </w:r>
      <w:r>
        <w:t>S), что демонстрирует полноценную работу графовой БД.</w:t>
      </w:r>
    </w:p>
    <w:p w:rsidR="00527CF3" w:rsidRDefault="00ED4B6F">
      <w:pPr>
        <w:spacing w:before="240" w:after="240"/>
        <w:ind w:firstLine="566"/>
      </w:pPr>
      <w:r>
        <w:lastRenderedPageBreak/>
        <w:t>Таким образом, проект подтвердил возможность эффективной автоматизации развертывания и настройки сложных распределённых приложений в среде с ограниченным доступом к сети. Выполнены все поставленные зада</w:t>
      </w:r>
      <w:r>
        <w:t>чи, включая автоматизацию, настройку доступа, маршрутизацию и демонстрацию работы. Полученный опыт может быть масштабирован для более сложных решений, требующих гибкой сетевой архитектуры и централизованного управления.</w:t>
      </w:r>
    </w:p>
    <w:p w:rsidR="00527CF3" w:rsidRDefault="00ED4B6F">
      <w:pPr>
        <w:pStyle w:val="1"/>
        <w:keepNext w:val="0"/>
        <w:keepLines w:val="0"/>
        <w:spacing w:before="0" w:after="240"/>
        <w:ind w:right="20" w:firstLine="0"/>
        <w:rPr>
          <w:b w:val="0"/>
        </w:rPr>
      </w:pPr>
      <w:bookmarkStart w:id="22" w:name="_n3wzgq2phign" w:colFirst="0" w:colLast="0"/>
      <w:bookmarkEnd w:id="22"/>
      <w:r>
        <w:br w:type="page"/>
      </w:r>
    </w:p>
    <w:p w:rsidR="00527CF3" w:rsidRDefault="00ED4B6F">
      <w:pPr>
        <w:pStyle w:val="1"/>
        <w:spacing w:before="480" w:after="120"/>
        <w:ind w:right="20" w:firstLine="0"/>
        <w:jc w:val="center"/>
        <w:rPr>
          <w:b w:val="0"/>
        </w:rPr>
      </w:pPr>
      <w:bookmarkStart w:id="23" w:name="_v4j2jpsz7a3k" w:colFirst="0" w:colLast="0"/>
      <w:bookmarkEnd w:id="23"/>
      <w:r>
        <w:rPr>
          <w:b w:val="0"/>
        </w:rPr>
        <w:lastRenderedPageBreak/>
        <w:t>СПИСОК ИСПОЛЬЗОВАННЫХ ИСТОЧНИКОВ</w:t>
      </w:r>
    </w:p>
    <w:p w:rsidR="00527CF3" w:rsidRDefault="00ED4B6F">
      <w:pPr>
        <w:spacing w:after="240"/>
        <w:ind w:firstLine="0"/>
      </w:pPr>
      <w:r>
        <w:t>1</w:t>
      </w:r>
      <w:r>
        <w:t xml:space="preserve"> Документация дистрибутива Альт Рабочая станция 10.4 [Электронный ресурс] : [офиц. сайт] / Альт Рабочая станция 10.4. – Электрон. дан. – [Москва] : ООО «Базальт СПО», 2015–2025. – Режим доступа : https://docs.altlinux.org/ru-RU/alt-workstation/10.4/, свобо</w:t>
      </w:r>
      <w:r>
        <w:t>дный (дата обращения : 10.05.2025). – Загл. с экрана.</w:t>
      </w:r>
    </w:p>
    <w:p w:rsidR="00527CF3" w:rsidRDefault="00ED4B6F">
      <w:pPr>
        <w:spacing w:after="240"/>
        <w:ind w:firstLine="0"/>
      </w:pPr>
      <w:r>
        <w:t>2 Документация дистрибутива Astra Linux Common Edition 2.12 [Электронный ресурс] : [офиц. сайт] / Операционная система Astra Linux Common Edition 2.12. – Электрон. дан. – [Москва] : ООО «РусБИТех-Астра»</w:t>
      </w:r>
      <w:r>
        <w:t>, 2008–2025. – Режим доступа : https://wiki.astralinux.ru/pages/viewpage.action?pageId=37290417/, свободный (дата обращения : 10.05.2025). – Загл. с экрана.</w:t>
      </w:r>
    </w:p>
    <w:p w:rsidR="00527CF3" w:rsidRDefault="00ED4B6F">
      <w:pPr>
        <w:spacing w:after="240"/>
        <w:ind w:firstLine="0"/>
      </w:pPr>
      <w:r>
        <w:t>3 Документация дистрибутива РЕД ОС 8 [Электронный ресурс] : [офиц. сайт] / База знаний РЕД ОС. – Эл</w:t>
      </w:r>
      <w:r>
        <w:t>ектрон. дан. – [Москва] : ООО «РЕД СОФТ», 2014–2025. – Режим доступа : https://redos.red-soft.ru/base/redos-8_0/, свободный (дата обращения : 10.05.2025). – Загл. с экрана.</w:t>
      </w:r>
    </w:p>
    <w:p w:rsidR="00527CF3" w:rsidRDefault="00ED4B6F">
      <w:pPr>
        <w:spacing w:after="240"/>
        <w:ind w:firstLine="0"/>
      </w:pPr>
      <w:r>
        <w:t>4 Ansible Documentation [Электронный ресурс] : [офиц. сайт] / Ansible Community Doc</w:t>
      </w:r>
      <w:r>
        <w:t>umentation. – Электрон. дан. – [Роли] : Red Hat, Inc., 2012–2025. – Режим доступа : https://docs.ansible.com/ansible/latest/index.html/, свободный (дата обращения : 13.05.2025). – Загл. с экрана.</w:t>
      </w:r>
    </w:p>
    <w:p w:rsidR="00527CF3" w:rsidRDefault="00ED4B6F">
      <w:pPr>
        <w:spacing w:after="240"/>
        <w:ind w:firstLine="0"/>
      </w:pPr>
      <w:r>
        <w:t>5 Memgraph Documentation [Электронный ресурс] : [офиц. сайт]</w:t>
      </w:r>
      <w:r>
        <w:t xml:space="preserve"> / Getting started with Memgraph. – Электрон. дан. – Режим доступа : https://memgraph.com/docs/getting-started, свободный (дата обращения : 15.05.2025). – Загл. с экрана.</w:t>
      </w:r>
    </w:p>
    <w:p w:rsidR="00527CF3" w:rsidRDefault="00ED4B6F">
      <w:pPr>
        <w:spacing w:after="240"/>
        <w:ind w:firstLine="0"/>
      </w:pPr>
      <w:r>
        <w:br/>
      </w:r>
    </w:p>
    <w:p w:rsidR="00527CF3" w:rsidRDefault="00ED4B6F">
      <w:pPr>
        <w:pStyle w:val="1"/>
        <w:spacing w:before="480" w:after="120"/>
        <w:ind w:right="20" w:firstLine="0"/>
        <w:jc w:val="center"/>
        <w:rPr>
          <w:b w:val="0"/>
        </w:rPr>
      </w:pPr>
      <w:bookmarkStart w:id="24" w:name="_ukc2tozcr8iu" w:colFirst="0" w:colLast="0"/>
      <w:bookmarkEnd w:id="24"/>
      <w:r>
        <w:br w:type="page"/>
      </w:r>
    </w:p>
    <w:p w:rsidR="00527CF3" w:rsidRDefault="00ED4B6F">
      <w:pPr>
        <w:pStyle w:val="1"/>
        <w:spacing w:before="480" w:after="120"/>
        <w:ind w:right="20" w:firstLine="0"/>
        <w:jc w:val="center"/>
        <w:rPr>
          <w:b w:val="0"/>
        </w:rPr>
      </w:pPr>
      <w:bookmarkStart w:id="25" w:name="_aqis49oc80fc" w:colFirst="0" w:colLast="0"/>
      <w:bookmarkEnd w:id="25"/>
      <w:r>
        <w:rPr>
          <w:b w:val="0"/>
        </w:rPr>
        <w:lastRenderedPageBreak/>
        <w:t>ПРИЛОЖЕНИЕ А</w:t>
      </w:r>
    </w:p>
    <w:p w:rsidR="00527CF3" w:rsidRDefault="00ED4B6F">
      <w:pPr>
        <w:spacing w:after="240"/>
        <w:ind w:firstLine="0"/>
        <w:jc w:val="center"/>
      </w:pPr>
      <w:r>
        <w:t>(обязательное)</w:t>
      </w:r>
    </w:p>
    <w:p w:rsidR="00527CF3" w:rsidRDefault="00ED4B6F">
      <w:pPr>
        <w:shd w:val="clear" w:color="auto" w:fill="FFFFFF"/>
        <w:spacing w:after="240"/>
        <w:ind w:firstLine="0"/>
        <w:jc w:val="center"/>
      </w:pPr>
      <w:r>
        <w:t>Листинг файлов для развертывания Memgraph</w:t>
      </w:r>
    </w:p>
    <w:p w:rsidR="00527CF3" w:rsidRDefault="00ED4B6F">
      <w:pPr>
        <w:shd w:val="clear" w:color="auto" w:fill="FFFFFF"/>
        <w:spacing w:before="240" w:after="240"/>
        <w:ind w:firstLine="0"/>
      </w:pPr>
      <w:r>
        <w:t>Листинг A.1 – Файл deploy_</w:t>
      </w:r>
      <w:hyperlink r:id="rId75">
        <w:r>
          <w:t>memgraph.sh</w:t>
        </w:r>
      </w:hyperlink>
      <w:r>
        <w:t xml:space="preserve"> 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right="20"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#!/bin/bash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right="20"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echo "[INFO] </w:t>
      </w:r>
      <w:r w:rsidRPr="00D65F89">
        <w:rPr>
          <w:rFonts w:ascii="Courier New" w:hAnsi="Courier New" w:cs="Courier New"/>
          <w:sz w:val="22"/>
          <w:szCs w:val="22"/>
        </w:rPr>
        <w:t>Запускаю</w:t>
      </w: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Memgraph (</w:t>
      </w:r>
      <w:r w:rsidRPr="00D65F89">
        <w:rPr>
          <w:rFonts w:ascii="Courier New" w:hAnsi="Courier New" w:cs="Courier New"/>
          <w:sz w:val="22"/>
          <w:szCs w:val="22"/>
        </w:rPr>
        <w:t>без</w:t>
      </w: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UI)..."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right="20"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docker run -d \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right="20"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 --name memgraph \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right="20"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 -p 7687:7687 \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right="20"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 memgraph/memgraph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right="20"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echo "[DONE] Memgraph </w:t>
      </w:r>
      <w:r w:rsidRPr="00D65F89">
        <w:rPr>
          <w:rFonts w:ascii="Courier New" w:hAnsi="Courier New" w:cs="Courier New"/>
          <w:sz w:val="22"/>
          <w:szCs w:val="22"/>
        </w:rPr>
        <w:t>запущен</w:t>
      </w: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D65F89">
        <w:rPr>
          <w:rFonts w:ascii="Courier New" w:hAnsi="Courier New" w:cs="Courier New"/>
          <w:sz w:val="22"/>
          <w:szCs w:val="22"/>
        </w:rPr>
        <w:t>на</w:t>
      </w: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D65F89">
        <w:rPr>
          <w:rFonts w:ascii="Courier New" w:hAnsi="Courier New" w:cs="Courier New"/>
          <w:sz w:val="22"/>
          <w:szCs w:val="22"/>
        </w:rPr>
        <w:t>порту</w:t>
      </w: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7687."</w:t>
      </w:r>
    </w:p>
    <w:p w:rsidR="00527CF3" w:rsidRPr="00D65F89" w:rsidRDefault="00ED4B6F">
      <w:pPr>
        <w:shd w:val="clear" w:color="auto" w:fill="FFFFFF"/>
        <w:spacing w:before="240" w:after="240"/>
        <w:ind w:firstLine="0"/>
        <w:rPr>
          <w:lang w:val="en-US"/>
        </w:rPr>
      </w:pPr>
      <w:r>
        <w:t>Л</w:t>
      </w:r>
      <w:r>
        <w:t>истинг</w:t>
      </w:r>
      <w:r w:rsidRPr="00D65F89">
        <w:rPr>
          <w:lang w:val="en-US"/>
        </w:rPr>
        <w:t xml:space="preserve"> A.2 – </w:t>
      </w:r>
      <w:r>
        <w:t>Файл</w:t>
      </w:r>
      <w:r w:rsidRPr="00D65F89">
        <w:rPr>
          <w:lang w:val="en-US"/>
        </w:rPr>
        <w:t xml:space="preserve"> /etc/nsswitch.conf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 Generated by authselect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 Do not modify this file manually, use authselect instead. Any user changes will be overwritten.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 You can stop authselect from managing your configuration by calling 'authselect opt-out'.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 S</w:t>
      </w:r>
      <w:r w:rsidRPr="00D65F89">
        <w:rPr>
          <w:rFonts w:ascii="Courier New" w:hAnsi="Courier New" w:cs="Courier New"/>
          <w:sz w:val="22"/>
          <w:szCs w:val="22"/>
          <w:lang w:val="en-US"/>
        </w:rPr>
        <w:t>ee authselect(8) for more details.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 In order of likelihood of use to accelerate lookup.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passwd:     files systemd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shadow:     files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group:      files systemd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hyperlink r:id="rId76">
        <w:r w:rsidRPr="00D65F89">
          <w:rPr>
            <w:rFonts w:ascii="Courier New" w:hAnsi="Courier New" w:cs="Courier New"/>
            <w:sz w:val="22"/>
            <w:szCs w:val="22"/>
            <w:lang w:val="en-US"/>
          </w:rPr>
          <w:t>#hosts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>:      files myhostname mdns4_minimal [NOTFOUND=return] resolve [!UNAVAIL=return] dns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lastRenderedPageBreak/>
        <w:t>hosts:      files dns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services:   files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netgroup:   files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automount:  files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aliases:    files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ethers:     files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gshadow:    files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networks:   files dns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protocols:  files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publickey:  files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rpc:        files</w:t>
      </w:r>
    </w:p>
    <w:p w:rsidR="00527CF3" w:rsidRPr="00D65F89" w:rsidRDefault="00ED4B6F">
      <w:pPr>
        <w:shd w:val="clear" w:color="auto" w:fill="FFFFFF"/>
        <w:spacing w:before="240" w:after="240"/>
        <w:ind w:firstLine="0"/>
        <w:rPr>
          <w:lang w:val="en-US"/>
        </w:rPr>
      </w:pPr>
      <w:r>
        <w:t>Листинг</w:t>
      </w:r>
      <w:r w:rsidRPr="00D65F89">
        <w:rPr>
          <w:lang w:val="en-US"/>
        </w:rPr>
        <w:t xml:space="preserve"> A.3 – </w:t>
      </w:r>
      <w:r>
        <w:t>Файл</w:t>
      </w:r>
      <w:r w:rsidRPr="00D65F89">
        <w:rPr>
          <w:lang w:val="en-US"/>
        </w:rPr>
        <w:t xml:space="preserve"> /etc/hosts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 Loopback entries; do not change.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 For historical reasons,</w:t>
      </w:r>
      <w:hyperlink r:id="rId77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78">
        <w:r w:rsidRPr="00D65F89">
          <w:rPr>
            <w:rFonts w:ascii="Courier New" w:hAnsi="Courier New" w:cs="Courier New"/>
            <w:sz w:val="22"/>
            <w:szCs w:val="22"/>
            <w:lang w:val="en-US"/>
          </w:rPr>
          <w:t>localhost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precedes</w:t>
      </w:r>
      <w:hyperlink r:id="rId79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80">
        <w:r w:rsidRPr="00D65F89">
          <w:rPr>
            <w:rFonts w:ascii="Courier New" w:hAnsi="Courier New" w:cs="Courier New"/>
            <w:sz w:val="22"/>
            <w:szCs w:val="22"/>
            <w:lang w:val="en-US"/>
          </w:rPr>
          <w:t>localhost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>.localdomain: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hyperlink r:id="rId81">
        <w:r w:rsidRPr="00D65F89">
          <w:rPr>
            <w:rFonts w:ascii="Courier New" w:hAnsi="Courier New" w:cs="Courier New"/>
            <w:sz w:val="22"/>
            <w:szCs w:val="22"/>
            <w:lang w:val="en-US"/>
          </w:rPr>
          <w:t>10.0.2.14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  memgraph.local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hyperlink r:id="rId82">
        <w:r w:rsidRPr="00D65F89">
          <w:rPr>
            <w:rFonts w:ascii="Courier New" w:hAnsi="Courier New" w:cs="Courier New"/>
            <w:sz w:val="22"/>
            <w:szCs w:val="22"/>
            <w:lang w:val="en-US"/>
          </w:rPr>
          <w:t>127.0.0.1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hyperlink r:id="rId83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84">
        <w:r w:rsidRPr="00D65F89">
          <w:rPr>
            <w:rFonts w:ascii="Courier New" w:hAnsi="Courier New" w:cs="Courier New"/>
            <w:sz w:val="22"/>
            <w:szCs w:val="22"/>
            <w:lang w:val="en-US"/>
          </w:rPr>
          <w:t>localhost</w:t>
        </w:r>
      </w:hyperlink>
      <w:hyperlink r:id="rId85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86">
        <w:r w:rsidRPr="00D65F89">
          <w:rPr>
            <w:rFonts w:ascii="Courier New" w:hAnsi="Courier New" w:cs="Courier New"/>
            <w:sz w:val="22"/>
            <w:szCs w:val="22"/>
            <w:lang w:val="en-US"/>
          </w:rPr>
          <w:t>localhost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>.localdomain</w:t>
      </w:r>
      <w:hyperlink r:id="rId87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88">
        <w:r w:rsidRPr="00D65F89">
          <w:rPr>
            <w:rFonts w:ascii="Courier New" w:hAnsi="Courier New" w:cs="Courier New"/>
            <w:sz w:val="22"/>
            <w:szCs w:val="22"/>
            <w:lang w:val="en-US"/>
          </w:rPr>
          <w:t>localhost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>4</w:t>
      </w:r>
      <w:hyperlink r:id="rId89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90">
        <w:r w:rsidRPr="00D65F89">
          <w:rPr>
            <w:rFonts w:ascii="Courier New" w:hAnsi="Courier New" w:cs="Courier New"/>
            <w:sz w:val="22"/>
            <w:szCs w:val="22"/>
            <w:lang w:val="en-US"/>
          </w:rPr>
          <w:t>localhost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>4.localdomain4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::1        </w:t>
      </w:r>
      <w:hyperlink r:id="rId91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92">
        <w:r w:rsidRPr="00D65F89">
          <w:rPr>
            <w:rFonts w:ascii="Courier New" w:hAnsi="Courier New" w:cs="Courier New"/>
            <w:sz w:val="22"/>
            <w:szCs w:val="22"/>
            <w:lang w:val="en-US"/>
          </w:rPr>
          <w:t>localhost</w:t>
        </w:r>
      </w:hyperlink>
      <w:hyperlink r:id="rId93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94">
        <w:r w:rsidRPr="00D65F89">
          <w:rPr>
            <w:rFonts w:ascii="Courier New" w:hAnsi="Courier New" w:cs="Courier New"/>
            <w:sz w:val="22"/>
            <w:szCs w:val="22"/>
            <w:lang w:val="en-US"/>
          </w:rPr>
          <w:t>localhost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>.localdomain</w:t>
      </w:r>
      <w:hyperlink r:id="rId95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96">
        <w:r w:rsidRPr="00D65F89">
          <w:rPr>
            <w:rFonts w:ascii="Courier New" w:hAnsi="Courier New" w:cs="Courier New"/>
            <w:sz w:val="22"/>
            <w:szCs w:val="22"/>
            <w:lang w:val="en-US"/>
          </w:rPr>
          <w:t>localhost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>6</w:t>
      </w:r>
      <w:hyperlink r:id="rId97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98">
        <w:r w:rsidRPr="00D65F89">
          <w:rPr>
            <w:rFonts w:ascii="Courier New" w:hAnsi="Courier New" w:cs="Courier New"/>
            <w:sz w:val="22"/>
            <w:szCs w:val="22"/>
            <w:lang w:val="en-US"/>
          </w:rPr>
          <w:t>localhost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>6.localdomain6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 See hosts(5) for proper format and other examples: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</w:t>
      </w:r>
      <w:hyperlink r:id="rId99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100">
        <w:r w:rsidRPr="00D65F89">
          <w:rPr>
            <w:rFonts w:ascii="Courier New" w:hAnsi="Courier New" w:cs="Courier New"/>
            <w:sz w:val="22"/>
            <w:szCs w:val="22"/>
            <w:lang w:val="en-US"/>
          </w:rPr>
          <w:t>192.168.1.10</w:t>
        </w:r>
      </w:hyperlink>
      <w:hyperlink r:id="rId101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102">
        <w:r w:rsidRPr="00D65F89">
          <w:rPr>
            <w:rFonts w:ascii="Courier New" w:hAnsi="Courier New" w:cs="Courier New"/>
            <w:sz w:val="22"/>
            <w:szCs w:val="22"/>
            <w:lang w:val="en-US"/>
          </w:rPr>
          <w:t>foo.mydomain.org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foo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</w:t>
      </w:r>
      <w:hyperlink r:id="rId103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104">
        <w:r w:rsidRPr="00D65F89">
          <w:rPr>
            <w:rFonts w:ascii="Courier New" w:hAnsi="Courier New" w:cs="Courier New"/>
            <w:sz w:val="22"/>
            <w:szCs w:val="22"/>
            <w:lang w:val="en-US"/>
          </w:rPr>
          <w:t>192.168.1.13</w:t>
        </w:r>
      </w:hyperlink>
      <w:hyperlink r:id="rId105">
        <w:r w:rsidRPr="00D65F89">
          <w:rPr>
            <w:rFonts w:ascii="Courier New" w:hAnsi="Courier New" w:cs="Courier New"/>
            <w:sz w:val="22"/>
            <w:szCs w:val="22"/>
            <w:lang w:val="en-US"/>
          </w:rPr>
          <w:t xml:space="preserve"> </w:t>
        </w:r>
      </w:hyperlink>
      <w:hyperlink r:id="rId106">
        <w:r w:rsidRPr="00D65F89">
          <w:rPr>
            <w:rFonts w:ascii="Courier New" w:hAnsi="Courier New" w:cs="Courier New"/>
            <w:sz w:val="22"/>
            <w:szCs w:val="22"/>
            <w:lang w:val="en-US"/>
          </w:rPr>
          <w:t>bar.mydomain.org</w:t>
        </w:r>
      </w:hyperlink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bar</w:t>
      </w:r>
    </w:p>
    <w:p w:rsidR="00527CF3" w:rsidRPr="00D65F89" w:rsidRDefault="00ED4B6F">
      <w:pPr>
        <w:shd w:val="clear" w:color="auto" w:fill="FFFFFF"/>
        <w:spacing w:before="240" w:after="240"/>
        <w:ind w:firstLine="0"/>
        <w:rPr>
          <w:lang w:val="en-US"/>
        </w:rPr>
      </w:pPr>
      <w:r>
        <w:t>Листинг</w:t>
      </w:r>
      <w:r w:rsidRPr="00D65F89">
        <w:rPr>
          <w:lang w:val="en-US"/>
        </w:rPr>
        <w:t xml:space="preserve"> A.4 – </w:t>
      </w:r>
      <w:r>
        <w:t>Файл</w:t>
      </w:r>
      <w:r w:rsidRPr="00D65F89">
        <w:rPr>
          <w:lang w:val="en-US"/>
        </w:rPr>
        <w:t xml:space="preserve"> </w:t>
      </w:r>
      <w:hyperlink r:id="rId107">
        <w:r w:rsidRPr="00D65F89">
          <w:rPr>
            <w:lang w:val="en-US"/>
          </w:rPr>
          <w:t>setup_router.sh</w:t>
        </w:r>
      </w:hyperlink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#!/bin/bash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echo "[INFO] </w:t>
      </w:r>
      <w:r w:rsidRPr="00D65F89">
        <w:rPr>
          <w:rFonts w:ascii="Courier New" w:hAnsi="Courier New" w:cs="Courier New"/>
          <w:sz w:val="22"/>
          <w:szCs w:val="22"/>
        </w:rPr>
        <w:t>Настройка</w:t>
      </w: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RedOS </w:t>
      </w:r>
      <w:r w:rsidRPr="00D65F89">
        <w:rPr>
          <w:rFonts w:ascii="Courier New" w:hAnsi="Courier New" w:cs="Courier New"/>
          <w:sz w:val="22"/>
          <w:szCs w:val="22"/>
        </w:rPr>
        <w:t>как</w:t>
      </w: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D65F89">
        <w:rPr>
          <w:rFonts w:ascii="Courier New" w:hAnsi="Courier New" w:cs="Courier New"/>
          <w:sz w:val="22"/>
          <w:szCs w:val="22"/>
        </w:rPr>
        <w:t>маршрутизатора</w:t>
      </w:r>
      <w:r w:rsidRPr="00D65F89">
        <w:rPr>
          <w:rFonts w:ascii="Courier New" w:hAnsi="Courier New" w:cs="Courier New"/>
          <w:sz w:val="22"/>
          <w:szCs w:val="22"/>
          <w:lang w:val="en-US"/>
        </w:rPr>
        <w:t>..."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r w:rsidRPr="00D65F89">
        <w:rPr>
          <w:rFonts w:ascii="Courier New" w:hAnsi="Courier New" w:cs="Courier New"/>
          <w:sz w:val="22"/>
          <w:szCs w:val="22"/>
        </w:rPr>
        <w:t>Включаем</w:t>
      </w: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IP-</w:t>
      </w:r>
      <w:r w:rsidRPr="00D65F89">
        <w:rPr>
          <w:rFonts w:ascii="Courier New" w:hAnsi="Courier New" w:cs="Courier New"/>
          <w:sz w:val="22"/>
          <w:szCs w:val="22"/>
        </w:rPr>
        <w:t>форвардинг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sysctl -w net.ipv4.ip_forward=1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>echo "net.ipv4.ip_forward = 1" » /etc/sysctl.conf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# NAT </w:t>
      </w:r>
      <w:r w:rsidRPr="00D65F89">
        <w:rPr>
          <w:rFonts w:ascii="Courier New" w:hAnsi="Courier New" w:cs="Courier New"/>
          <w:sz w:val="22"/>
          <w:szCs w:val="22"/>
        </w:rPr>
        <w:t>через</w:t>
      </w:r>
      <w:r w:rsidRPr="00D65F89">
        <w:rPr>
          <w:rFonts w:ascii="Courier New" w:hAnsi="Courier New" w:cs="Courier New"/>
          <w:sz w:val="22"/>
          <w:szCs w:val="22"/>
          <w:lang w:val="en-US"/>
        </w:rPr>
        <w:t xml:space="preserve"> iptables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  <w:lang w:val="en-US"/>
        </w:rPr>
      </w:pPr>
      <w:r w:rsidRPr="00D65F89">
        <w:rPr>
          <w:rFonts w:ascii="Courier New" w:hAnsi="Courier New" w:cs="Courier New"/>
          <w:sz w:val="22"/>
          <w:szCs w:val="22"/>
          <w:lang w:val="en-US"/>
        </w:rPr>
        <w:lastRenderedPageBreak/>
        <w:t>iptables -t nat -A POSTROUTING -o eth0 -j MASQUERADE</w:t>
      </w:r>
    </w:p>
    <w:p w:rsidR="00527CF3" w:rsidRPr="00D65F89" w:rsidRDefault="00ED4B6F" w:rsidP="00D65F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240" w:after="240"/>
        <w:ind w:firstLine="0"/>
        <w:rPr>
          <w:rFonts w:ascii="Courier New" w:hAnsi="Courier New" w:cs="Courier New"/>
          <w:sz w:val="22"/>
          <w:szCs w:val="22"/>
        </w:rPr>
      </w:pPr>
      <w:r w:rsidRPr="00D65F89">
        <w:rPr>
          <w:rFonts w:ascii="Courier New" w:hAnsi="Courier New" w:cs="Courier New"/>
          <w:sz w:val="22"/>
          <w:szCs w:val="22"/>
        </w:rPr>
        <w:t>echo "[DONE] RedOS теперь выполняет роль шлюза."</w:t>
      </w:r>
    </w:p>
    <w:sectPr w:rsidR="00527CF3" w:rsidRPr="00D65F89">
      <w:pgSz w:w="11906" w:h="16838"/>
      <w:pgMar w:top="1134" w:right="850" w:bottom="1134" w:left="1701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4B6F" w:rsidRDefault="00ED4B6F">
      <w:pPr>
        <w:spacing w:line="240" w:lineRule="auto"/>
      </w:pPr>
      <w:r>
        <w:separator/>
      </w:r>
    </w:p>
  </w:endnote>
  <w:endnote w:type="continuationSeparator" w:id="0">
    <w:p w:rsidR="00ED4B6F" w:rsidRDefault="00ED4B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lay">
    <w:charset w:val="00"/>
    <w:family w:val="auto"/>
    <w:pitch w:val="default"/>
  </w:font>
  <w:font w:name="Aptos">
    <w:charset w:val="00"/>
    <w:family w:val="auto"/>
    <w:pitch w:val="default"/>
  </w:font>
  <w:font w:name="Quattrocento Sans"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7CF3" w:rsidRDefault="00ED4B6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D65F89">
      <w:rPr>
        <w:color w:val="000000"/>
      </w:rPr>
      <w:fldChar w:fldCharType="separate"/>
    </w:r>
    <w:r w:rsidR="00D65F89">
      <w:rPr>
        <w:noProof/>
        <w:color w:val="000000"/>
      </w:rPr>
      <w:t>6</w:t>
    </w:r>
    <w:r>
      <w:rPr>
        <w:color w:val="000000"/>
      </w:rPr>
      <w:fldChar w:fldCharType="end"/>
    </w:r>
  </w:p>
  <w:p w:rsidR="00527CF3" w:rsidRDefault="00527CF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4B6F" w:rsidRDefault="00ED4B6F">
      <w:pPr>
        <w:spacing w:line="240" w:lineRule="auto"/>
      </w:pPr>
      <w:r>
        <w:separator/>
      </w:r>
    </w:p>
  </w:footnote>
  <w:footnote w:type="continuationSeparator" w:id="0">
    <w:p w:rsidR="00ED4B6F" w:rsidRDefault="00ED4B6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7CF3" w:rsidRDefault="00527CF3">
    <w:pPr>
      <w:spacing w:after="240"/>
      <w:ind w:right="20" w:firstLine="0"/>
      <w:jc w:val="lef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CF3"/>
    <w:rsid w:val="00527CF3"/>
    <w:rsid w:val="00D65F89"/>
    <w:rsid w:val="00ED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754BA7"/>
  <w15:docId w15:val="{4A571BC5-071D-44CF-9D47-B9D0BD0E5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6"/>
        <w:szCs w:val="26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/>
      <w:outlineLvl w:val="0"/>
    </w:pPr>
    <w:rPr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160" w:after="80"/>
      <w:outlineLvl w:val="2"/>
    </w:pPr>
    <w:rPr>
      <w:rFonts w:ascii="Aptos" w:eastAsia="Aptos" w:hAnsi="Aptos" w:cs="Aptos"/>
      <w:color w:val="0F4761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80" w:after="40"/>
      <w:outlineLvl w:val="3"/>
    </w:pPr>
    <w:rPr>
      <w:rFonts w:ascii="Aptos" w:eastAsia="Aptos" w:hAnsi="Aptos" w:cs="Aptos"/>
      <w:i/>
      <w:color w:val="0F4761"/>
      <w:sz w:val="28"/>
      <w:szCs w:val="28"/>
    </w:rPr>
  </w:style>
  <w:style w:type="paragraph" w:styleId="5">
    <w:name w:val="heading 5"/>
    <w:basedOn w:val="a"/>
    <w:next w:val="a"/>
    <w:pPr>
      <w:keepNext/>
      <w:keepLines/>
      <w:spacing w:before="80" w:after="40"/>
      <w:outlineLvl w:val="4"/>
    </w:pPr>
    <w:rPr>
      <w:rFonts w:ascii="Aptos" w:eastAsia="Aptos" w:hAnsi="Aptos" w:cs="Aptos"/>
      <w:color w:val="0F4761"/>
      <w:sz w:val="28"/>
      <w:szCs w:val="28"/>
    </w:rPr>
  </w:style>
  <w:style w:type="paragraph" w:styleId="6">
    <w:name w:val="heading 6"/>
    <w:basedOn w:val="a"/>
    <w:next w:val="a"/>
    <w:pPr>
      <w:keepNext/>
      <w:keepLines/>
      <w:spacing w:before="40"/>
      <w:outlineLvl w:val="5"/>
    </w:pPr>
    <w:rPr>
      <w:rFonts w:ascii="Aptos" w:eastAsia="Aptos" w:hAnsi="Aptos" w:cs="Aptos"/>
      <w:i/>
      <w:color w:val="595959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rFonts w:ascii="Aptos" w:eastAsia="Aptos" w:hAnsi="Aptos" w:cs="Aptos"/>
      <w:color w:val="595959"/>
      <w:sz w:val="28"/>
      <w:szCs w:val="28"/>
    </w:rPr>
  </w:style>
  <w:style w:type="table" w:customStyle="1" w:styleId="a5">
    <w:basedOn w:val="TableNormal"/>
    <w:pPr>
      <w:spacing w:line="264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line="264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line="264" w:lineRule="auto"/>
    </w:pPr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://localhost:3000" TargetMode="External"/><Relationship Id="rId84" Type="http://schemas.openxmlformats.org/officeDocument/2006/relationships/hyperlink" Target="https://vk.com/away.php?to=https%3A%2F%2Flocalhost&amp;utf=1" TargetMode="External"/><Relationship Id="rId89" Type="http://schemas.openxmlformats.org/officeDocument/2006/relationships/hyperlink" Target="https://vk.com/away.php?to=https%3A%2F%2Flocalhost&amp;utf=1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s://vk.com/away.php?to=https%3A%2F%2Fsetup_router.sh&amp;utf=1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hyperlink" Target="https://vk.com/away.php?to=https%3A%2F%2Flocalhost&amp;utf=1" TargetMode="External"/><Relationship Id="rId102" Type="http://schemas.openxmlformats.org/officeDocument/2006/relationships/hyperlink" Target="https://vk.com/away.php?to=https%3A%2F%2Ffoo.mydomain.org&amp;utf=1" TargetMode="External"/><Relationship Id="rId5" Type="http://schemas.openxmlformats.org/officeDocument/2006/relationships/endnotes" Target="endnotes.xml"/><Relationship Id="rId90" Type="http://schemas.openxmlformats.org/officeDocument/2006/relationships/hyperlink" Target="https://vk.com/away.php?to=https%3A%2F%2Flocalhost&amp;utf=1" TargetMode="External"/><Relationship Id="rId95" Type="http://schemas.openxmlformats.org/officeDocument/2006/relationships/hyperlink" Target="https://vk.com/away.php?to=https%3A%2F%2Flocalhost&amp;utf=1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hyperlink" Target="http://localhost:3000" TargetMode="External"/><Relationship Id="rId80" Type="http://schemas.openxmlformats.org/officeDocument/2006/relationships/hyperlink" Target="https://vk.com/away.php?to=https%3A%2F%2Flocalhost&amp;utf=1" TargetMode="External"/><Relationship Id="rId85" Type="http://schemas.openxmlformats.org/officeDocument/2006/relationships/hyperlink" Target="https://vk.com/away.php?to=https%3A%2F%2Flocalhost&amp;utf=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vk.com/away.php?to=https%3A%2F%2F192.168.1.13&amp;utf=1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1.jpg"/><Relationship Id="rId75" Type="http://schemas.openxmlformats.org/officeDocument/2006/relationships/hyperlink" Target="https://memgraph.sh/" TargetMode="External"/><Relationship Id="rId91" Type="http://schemas.openxmlformats.org/officeDocument/2006/relationships/hyperlink" Target="https://vk.com/away.php?to=https%3A%2F%2Flocalhost&amp;utf=1" TargetMode="External"/><Relationship Id="rId96" Type="http://schemas.openxmlformats.org/officeDocument/2006/relationships/hyperlink" Target="https://vk.com/away.php?to=https%3A%2F%2Flocalhost&amp;utf=1" TargetMode="Externa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vk.com/away.php?to=https%3A%2F%2Fbar.mydomain.org&amp;utf=1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4.png"/><Relationship Id="rId78" Type="http://schemas.openxmlformats.org/officeDocument/2006/relationships/hyperlink" Target="https://vk.com/away.php?to=https%3A%2F%2Flocalhost&amp;utf=1" TargetMode="External"/><Relationship Id="rId81" Type="http://schemas.openxmlformats.org/officeDocument/2006/relationships/hyperlink" Target="https://vk.com/away.php?to=https%3A%2F%2F10.0.2.14&amp;utf=1" TargetMode="External"/><Relationship Id="rId86" Type="http://schemas.openxmlformats.org/officeDocument/2006/relationships/hyperlink" Target="https://vk.com/away.php?to=https%3A%2F%2Flocalhost&amp;utf=1" TargetMode="External"/><Relationship Id="rId94" Type="http://schemas.openxmlformats.org/officeDocument/2006/relationships/hyperlink" Target="https://vk.com/away.php?to=https%3A%2F%2Flocalhost&amp;utf=1" TargetMode="External"/><Relationship Id="rId99" Type="http://schemas.openxmlformats.org/officeDocument/2006/relationships/hyperlink" Target="https://vk.com/away.php?to=https%3A%2F%2F192.168.1.10&amp;utf=1" TargetMode="External"/><Relationship Id="rId101" Type="http://schemas.openxmlformats.org/officeDocument/2006/relationships/hyperlink" Target="https://vk.com/away.php?to=https%3A%2F%2Ffoo.mydomain.org&amp;utf=1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vk.com/im/convo/367906758?search=%23hosts&amp;entrypoint=list_all" TargetMode="External"/><Relationship Id="rId97" Type="http://schemas.openxmlformats.org/officeDocument/2006/relationships/hyperlink" Target="https://vk.com/away.php?to=https%3A%2F%2Flocalhost&amp;utf=1" TargetMode="External"/><Relationship Id="rId104" Type="http://schemas.openxmlformats.org/officeDocument/2006/relationships/hyperlink" Target="https://vk.com/away.php?to=https%3A%2F%2F192.168.1.13&amp;utf=1" TargetMode="External"/><Relationship Id="rId7" Type="http://schemas.openxmlformats.org/officeDocument/2006/relationships/footer" Target="footer1.xml"/><Relationship Id="rId71" Type="http://schemas.openxmlformats.org/officeDocument/2006/relationships/image" Target="media/image62.png"/><Relationship Id="rId92" Type="http://schemas.openxmlformats.org/officeDocument/2006/relationships/hyperlink" Target="https://vk.com/away.php?to=https%3A%2F%2Flocalhost&amp;utf=1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vk.com/away.php?to=https%3A%2F%2Flocalhost&amp;utf=1" TargetMode="External"/><Relationship Id="rId61" Type="http://schemas.openxmlformats.org/officeDocument/2006/relationships/image" Target="media/image54.png"/><Relationship Id="rId82" Type="http://schemas.openxmlformats.org/officeDocument/2006/relationships/hyperlink" Target="https://vk.com/away.php?to=https%3A%2F%2F127.0.0.1&amp;utf=1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vk.com/away.php?to=https%3A%2F%2Flocalhost&amp;utf=1" TargetMode="External"/><Relationship Id="rId100" Type="http://schemas.openxmlformats.org/officeDocument/2006/relationships/hyperlink" Target="https://vk.com/away.php?to=https%3A%2F%2F192.168.1.10&amp;utf=1" TargetMode="External"/><Relationship Id="rId105" Type="http://schemas.openxmlformats.org/officeDocument/2006/relationships/hyperlink" Target="https://vk.com/away.php?to=https%3A%2F%2Fbar.mydomain.org&amp;utf=1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hyperlink" Target="https://vk.com/away.php?to=https%3A%2F%2Flocalhost&amp;utf=1" TargetMode="External"/><Relationship Id="rId98" Type="http://schemas.openxmlformats.org/officeDocument/2006/relationships/hyperlink" Target="https://vk.com/away.php?to=https%3A%2F%2Flocalhost&amp;utf=1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https://vk.com/away.php?to=https%3A%2F%2Flocalhost&amp;utf=1" TargetMode="External"/><Relationship Id="rId88" Type="http://schemas.openxmlformats.org/officeDocument/2006/relationships/hyperlink" Target="https://vk.com/away.php?to=https%3A%2F%2Flocalhost&amp;utf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3342</Words>
  <Characters>19054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ddv</dc:creator>
  <cp:lastModifiedBy>ddv</cp:lastModifiedBy>
  <cp:revision>2</cp:revision>
  <dcterms:created xsi:type="dcterms:W3CDTF">2025-06-19T13:39:00Z</dcterms:created>
  <dcterms:modified xsi:type="dcterms:W3CDTF">2025-06-19T13:39:00Z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0x010100DB7DDFD991181F478D3C573C6D99329D</vt:lpwstr>
  </property>
</Properties>
</file>